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NICOLAS LUCE</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Nicolas Luce is a senior rotating equipment and industrial inspection professional with 26 years of international experience across Oil &amp; Gas, power generation, petrochemical and FPSO projects. He is a certified source inspector specialising in centrifugal and reciprocating compressors, steam turbines, pumps, gearboxes, dry gas seals and other critical rotating machinery. His experience includes vendor surveillance, quality assurance, inspection coordination and manufacturing oversight for major operators and EPC contractors including Petrobras, TotalEnergies, ADNOC, ExxonMobil, Dangote, Technip, Saipem and Baker Hughes. He has coordinated complex inspection assignments involving 12 centrifugal compressors and associated rotating equipment for the Buzios P79 FPSO project. As Founder of Luceo Energy, he supports industrial clients across West Africa through inspection, maintenance, reverse engineering and rotating equipment solutions.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2000 – BTEC National Diploma – Industrial Sciences and Technologies, Fécamp, FR</w:t>
      </w:r>
    </w:p>
    <w:p>
      <w:pPr>
        <w:pStyle w:val="ListBullet"/>
        <w:spacing w:before="0" w:after="0"/>
        <w:ind w:left="720" w:hanging="360"/>
        <w:jc w:val="both"/>
      </w:pPr>
      <w:r>
        <w:rPr>
          <w:rFonts w:ascii="Arial" w:hAnsi="Arial"/>
          <w:b w:val="0"/>
          <w:sz w:val="22"/>
        </w:rPr>
        <w:t>1998 – BTEC First Diploma – Machining Production, Fécamp, FR</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2024 API Recertified – Source Inspector Rotating Equipment – Certificate number 80181 (Houston USA)</w:t>
      </w:r>
    </w:p>
    <w:p>
      <w:pPr>
        <w:pStyle w:val="ListBullet"/>
        <w:spacing w:before="0" w:after="0"/>
        <w:ind w:left="720" w:hanging="360"/>
        <w:jc w:val="both"/>
      </w:pPr>
      <w:r>
        <w:rPr>
          <w:rFonts w:ascii="Arial" w:hAnsi="Arial"/>
          <w:b w:val="0"/>
          <w:sz w:val="22"/>
        </w:rPr>
        <w:t>2024 Nuclear Inspection Training Onboarding – Qualification &amp; Awareness (Bureau Veritas, Paris FR)</w:t>
      </w:r>
    </w:p>
    <w:p>
      <w:pPr>
        <w:pStyle w:val="ListBullet"/>
        <w:spacing w:before="0" w:after="0"/>
        <w:ind w:left="720" w:hanging="360"/>
        <w:jc w:val="both"/>
      </w:pPr>
      <w:r>
        <w:rPr>
          <w:rFonts w:ascii="Arial" w:hAnsi="Arial"/>
          <w:b w:val="0"/>
          <w:sz w:val="22"/>
        </w:rPr>
        <w:t>2018 Rotating Machinery Training Certificate number EUR-RM-FRA-118 (Bureau Veritas, Paris FR)</w:t>
      </w:r>
    </w:p>
    <w:p>
      <w:pPr>
        <w:pStyle w:val="ListBullet"/>
        <w:spacing w:before="0" w:after="0"/>
        <w:ind w:left="720" w:hanging="360"/>
        <w:jc w:val="both"/>
      </w:pPr>
      <w:r>
        <w:rPr>
          <w:rFonts w:ascii="Arial" w:hAnsi="Arial"/>
          <w:b w:val="0"/>
          <w:sz w:val="22"/>
        </w:rPr>
        <w:t>2018 Valve Inspection Training Certificate number EUR-V-FRA-244 (Bureau Veritas, Paris FR)</w:t>
      </w:r>
    </w:p>
    <w:p>
      <w:pPr>
        <w:pStyle w:val="ListBullet"/>
        <w:spacing w:before="0" w:after="0"/>
        <w:ind w:left="720" w:hanging="360"/>
        <w:jc w:val="both"/>
      </w:pPr>
      <w:r>
        <w:rPr>
          <w:rFonts w:ascii="Arial" w:hAnsi="Arial"/>
          <w:b w:val="0"/>
          <w:sz w:val="22"/>
        </w:rPr>
        <w:t>2017 API Source Inspector Rotating Equipment Training (D&amp;C Inspection, Houston USA)</w:t>
      </w:r>
    </w:p>
    <w:p>
      <w:pPr>
        <w:pStyle w:val="ListBullet"/>
        <w:spacing w:before="0" w:after="0"/>
        <w:ind w:left="720" w:hanging="360"/>
        <w:jc w:val="both"/>
      </w:pPr>
      <w:r>
        <w:rPr>
          <w:rFonts w:ascii="Arial" w:hAnsi="Arial"/>
          <w:b w:val="0"/>
          <w:sz w:val="22"/>
        </w:rPr>
        <w:t>2017 Penetrant Test Level 2 – Certificate number E-00735-PT-2 (Tec Eurolab, Modena Italy)</w:t>
      </w:r>
    </w:p>
    <w:p>
      <w:pPr>
        <w:pStyle w:val="ListBullet"/>
        <w:spacing w:before="0" w:after="0"/>
        <w:ind w:left="720" w:hanging="360"/>
        <w:jc w:val="both"/>
      </w:pPr>
      <w:r>
        <w:rPr>
          <w:rFonts w:ascii="Arial" w:hAnsi="Arial"/>
          <w:b w:val="0"/>
          <w:sz w:val="22"/>
        </w:rPr>
        <w:t>2016 CSWIP 3.1 – Welding Inspector Training – Certificate number 29PC/701733 (TWI, Cambridge UK)</w:t>
      </w:r>
    </w:p>
    <w:p>
      <w:pPr>
        <w:pStyle w:val="ListBullet"/>
        <w:spacing w:before="0" w:after="0"/>
        <w:ind w:left="720" w:hanging="360"/>
        <w:jc w:val="both"/>
      </w:pPr>
      <w:r>
        <w:rPr>
          <w:rFonts w:ascii="Arial" w:hAnsi="Arial"/>
          <w:b w:val="0"/>
          <w:sz w:val="22"/>
        </w:rPr>
        <w:t>Safety HSSE – Personnel Safety 2024 (RINA)</w:t>
      </w:r>
    </w:p>
    <w:p>
      <w:pPr>
        <w:pStyle w:val="ListBullet"/>
        <w:spacing w:before="0" w:after="0"/>
        <w:ind w:left="720" w:hanging="360"/>
        <w:jc w:val="both"/>
      </w:pPr>
      <w:r>
        <w:rPr>
          <w:rFonts w:ascii="Arial" w:hAnsi="Arial"/>
          <w:b w:val="0"/>
          <w:sz w:val="22"/>
        </w:rPr>
        <w:t>Systems Pressure Testing Safety Awareness 2014 (Lloyd’s Register)</w:t>
      </w:r>
    </w:p>
    <w:p>
      <w:pPr>
        <w:pStyle w:val="ListBullet"/>
        <w:spacing w:before="0" w:after="0"/>
        <w:ind w:left="720" w:hanging="360"/>
        <w:jc w:val="both"/>
      </w:pPr>
      <w:r>
        <w:rPr>
          <w:rFonts w:ascii="Arial" w:hAnsi="Arial"/>
          <w:b w:val="0"/>
          <w:sz w:val="22"/>
        </w:rPr>
        <w:t>Working with Electricity Safety Awareness 2014 (Lloyd’s Register)</w:t>
      </w:r>
    </w:p>
    <w:p>
      <w:pPr>
        <w:pStyle w:val="ListBullet"/>
        <w:spacing w:before="0" w:after="0"/>
        <w:ind w:left="720" w:hanging="360"/>
        <w:jc w:val="both"/>
      </w:pPr>
      <w:r>
        <w:rPr>
          <w:rFonts w:ascii="Arial" w:hAnsi="Arial"/>
          <w:b w:val="0"/>
          <w:sz w:val="22"/>
        </w:rPr>
        <w:t>Heat Management Safety Awareness 2014 (Lloyd’s Register)</w:t>
      </w:r>
    </w:p>
    <w:p>
      <w:pPr>
        <w:pStyle w:val="ListBullet"/>
        <w:spacing w:before="0" w:after="0"/>
        <w:ind w:left="720" w:hanging="360"/>
        <w:jc w:val="both"/>
      </w:pPr>
      <w:r>
        <w:rPr>
          <w:rFonts w:ascii="Arial" w:hAnsi="Arial"/>
          <w:b w:val="0"/>
          <w:sz w:val="22"/>
        </w:rPr>
        <w:t>Confined Space Entry Safety Awareness 2014 (Lloyd’s Register)</w:t>
      </w:r>
    </w:p>
    <w:p>
      <w:pPr>
        <w:pStyle w:val="ListBullet"/>
        <w:spacing w:before="0" w:after="0"/>
        <w:ind w:left="720" w:hanging="360"/>
        <w:jc w:val="both"/>
      </w:pPr>
      <w:r>
        <w:rPr>
          <w:rFonts w:ascii="Arial" w:hAnsi="Arial"/>
          <w:b w:val="0"/>
          <w:sz w:val="22"/>
        </w:rPr>
        <w:t>ATEX Level 1 – 2007</w:t>
      </w:r>
    </w:p>
    <w:p>
      <w:pPr>
        <w:pStyle w:val="ListBullet"/>
        <w:spacing w:before="0" w:after="0"/>
        <w:ind w:left="720" w:hanging="360"/>
        <w:jc w:val="both"/>
      </w:pPr>
      <w:r>
        <w:rPr>
          <w:rFonts w:ascii="Arial" w:hAnsi="Arial"/>
          <w:b w:val="0"/>
          <w:sz w:val="22"/>
        </w:rPr>
        <w:t>Founder &amp; Member of the management committee of Luceo Energy</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John Crane France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Compressor Casing</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John Crane France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Torque Converter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Manoir Industries (Pitres)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Catalyst tubes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Masoneilan-Dresser Produits Industriels SAS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Ermesys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Fabrication – Pig &amp; Launcher Receiver (PLR)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Milton Roy Europe</w:t>
            </w:r>
          </w:p>
        </w:tc>
        <w:tc>
          <w:tcPr>
            <w:tcW w:type="dxa" w:w="2551"/>
          </w:tcPr>
          <w:p>
            <w:pPr>
              <w:spacing w:before="0" w:after="0"/>
              <w:jc w:val="left"/>
            </w:pPr>
            <w:r>
              <w:rPr>
                <w:rFonts w:ascii="Arial" w:hAnsi="Arial"/>
                <w:b w:val="0"/>
                <w:sz w:val="22"/>
              </w:rPr>
              <w:t>Expediting</w:t>
            </w:r>
          </w:p>
        </w:tc>
        <w:tc>
          <w:tcPr>
            <w:tcW w:type="dxa" w:w="2551"/>
          </w:tcPr>
          <w:p>
            <w:pPr>
              <w:spacing w:before="0" w:after="0"/>
              <w:jc w:val="left"/>
            </w:pPr>
            <w:r>
              <w:rPr>
                <w:rFonts w:ascii="Arial" w:hAnsi="Arial"/>
                <w:b w:val="0"/>
                <w:sz w:val="22"/>
              </w:rPr>
              <w:t>310-A-AG-001 Agitators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Ermesys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Dummy connection</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Ermesys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VLS Temporary Hangoff Plate as per 080504C-000-DW5300-0007</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Milton Roy Europe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2 pumps MAXROY B</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MILTON ROY EUROPE (Pont-Saint-Pierre, France)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Closed Drain Transfer Pumps (MAN-P-43004 A/B) and Methanol Injection Pump (MAN-P-42009 A/B)</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ITP Interpipe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Pipe In Pipe</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ITP Interpipe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Pipe In Pipe</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MILTON ROY EUROPE (Pont-Saint-Pierre, France)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METHANOL INJECTION PACKAGE</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Ermesys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generator</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Ermesys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coil</w:t>
            </w:r>
          </w:p>
        </w:tc>
      </w:tr>
    </w:tbl>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API 610 Centrifugal pumps</w:t>
      </w:r>
    </w:p>
    <w:p>
      <w:pPr>
        <w:pStyle w:val="ListBullet"/>
        <w:spacing w:before="0" w:after="0"/>
        <w:ind w:left="720" w:hanging="360"/>
        <w:jc w:val="both"/>
      </w:pPr>
      <w:r>
        <w:rPr>
          <w:rFonts w:ascii="Arial" w:hAnsi="Arial"/>
          <w:b w:val="0"/>
          <w:sz w:val="22"/>
        </w:rPr>
        <w:t>API 611 General purpose steam turbines</w:t>
      </w:r>
    </w:p>
    <w:p>
      <w:pPr>
        <w:pStyle w:val="ListBullet"/>
        <w:spacing w:before="0" w:after="0"/>
        <w:ind w:left="720" w:hanging="360"/>
        <w:jc w:val="both"/>
      </w:pPr>
      <w:r>
        <w:rPr>
          <w:rFonts w:ascii="Arial" w:hAnsi="Arial"/>
          <w:b w:val="0"/>
          <w:sz w:val="22"/>
        </w:rPr>
        <w:t>API 612 Special steam turbines</w:t>
      </w:r>
    </w:p>
    <w:p>
      <w:pPr>
        <w:pStyle w:val="ListBullet"/>
        <w:spacing w:before="0" w:after="0"/>
        <w:ind w:left="720" w:hanging="360"/>
        <w:jc w:val="both"/>
      </w:pPr>
      <w:r>
        <w:rPr>
          <w:rFonts w:ascii="Arial" w:hAnsi="Arial"/>
          <w:b w:val="0"/>
          <w:sz w:val="22"/>
        </w:rPr>
        <w:t>API 614 Lubrication and shaft sealing</w:t>
      </w:r>
    </w:p>
    <w:p>
      <w:pPr>
        <w:pStyle w:val="ListBullet"/>
        <w:spacing w:before="0" w:after="0"/>
        <w:ind w:left="720" w:hanging="360"/>
        <w:jc w:val="both"/>
      </w:pPr>
      <w:r>
        <w:rPr>
          <w:rFonts w:ascii="Arial" w:hAnsi="Arial"/>
          <w:b w:val="0"/>
          <w:sz w:val="22"/>
        </w:rPr>
        <w:t>API 617 Axial/centrifugal compressors</w:t>
      </w:r>
    </w:p>
    <w:p>
      <w:pPr>
        <w:pStyle w:val="ListBullet"/>
        <w:spacing w:before="0" w:after="0"/>
        <w:ind w:left="720" w:hanging="360"/>
        <w:jc w:val="both"/>
      </w:pPr>
      <w:r>
        <w:rPr>
          <w:rFonts w:ascii="Arial" w:hAnsi="Arial"/>
          <w:b w:val="0"/>
          <w:sz w:val="22"/>
        </w:rPr>
        <w:t>API 618 Reciprocating compressors</w:t>
      </w:r>
    </w:p>
    <w:p>
      <w:pPr>
        <w:pStyle w:val="ListBullet"/>
        <w:spacing w:before="0" w:after="0"/>
        <w:ind w:left="720" w:hanging="360"/>
        <w:jc w:val="both"/>
      </w:pPr>
      <w:r>
        <w:rPr>
          <w:rFonts w:ascii="Arial" w:hAnsi="Arial"/>
          <w:b w:val="0"/>
          <w:sz w:val="22"/>
        </w:rPr>
        <w:t>API 619 Rotary Type Positive Displacement Compressors</w:t>
      </w:r>
    </w:p>
    <w:p>
      <w:pPr>
        <w:pStyle w:val="ListBullet"/>
        <w:spacing w:before="0" w:after="0"/>
        <w:ind w:left="720" w:hanging="360"/>
        <w:jc w:val="both"/>
      </w:pPr>
      <w:r>
        <w:rPr>
          <w:rFonts w:ascii="Arial" w:hAnsi="Arial"/>
          <w:b w:val="0"/>
          <w:sz w:val="22"/>
        </w:rPr>
        <w:t>API 677 General-purpose Gear units</w:t>
      </w:r>
    </w:p>
    <w:p>
      <w:pPr>
        <w:pStyle w:val="ListBullet"/>
        <w:spacing w:before="0" w:after="0"/>
        <w:ind w:left="720" w:hanging="360"/>
        <w:jc w:val="both"/>
      </w:pPr>
      <w:r>
        <w:rPr>
          <w:rFonts w:ascii="Arial" w:hAnsi="Arial"/>
          <w:b w:val="0"/>
          <w:sz w:val="22"/>
        </w:rPr>
        <w:t>API 671 Couplings</w:t>
      </w:r>
    </w:p>
    <w:p>
      <w:pPr>
        <w:pStyle w:val="ListBullet"/>
        <w:spacing w:before="0" w:after="0"/>
        <w:ind w:left="720" w:hanging="360"/>
        <w:jc w:val="both"/>
      </w:pPr>
      <w:r>
        <w:rPr>
          <w:rFonts w:ascii="Arial" w:hAnsi="Arial"/>
          <w:b w:val="0"/>
          <w:sz w:val="22"/>
        </w:rPr>
        <w:t>API 682 Pumps-Shafts sealing systems</w:t>
      </w:r>
    </w:p>
    <w:p>
      <w:pPr>
        <w:pStyle w:val="ListBullet"/>
        <w:spacing w:before="0" w:after="0"/>
        <w:ind w:left="720" w:hanging="360"/>
        <w:jc w:val="both"/>
      </w:pPr>
      <w:r>
        <w:rPr>
          <w:rFonts w:ascii="Arial" w:hAnsi="Arial"/>
          <w:b w:val="0"/>
          <w:sz w:val="22"/>
        </w:rPr>
        <w:t>API 692 Dry Gas Sealing Systems for Axial, Centrifugal, Rotary Screw Compressors and Expanders</w:t>
      </w:r>
    </w:p>
    <w:p>
      <w:pPr>
        <w:pStyle w:val="ListBullet"/>
        <w:spacing w:before="0" w:after="0"/>
        <w:ind w:left="720" w:hanging="360"/>
        <w:jc w:val="both"/>
      </w:pPr>
      <w:r>
        <w:rPr>
          <w:rFonts w:ascii="Arial" w:hAnsi="Arial"/>
          <w:b w:val="0"/>
          <w:sz w:val="22"/>
        </w:rPr>
        <w:t>API HI 14.6 Rotodynamic Pumps for Performance Tests</w:t>
      </w:r>
    </w:p>
    <w:p>
      <w:pPr>
        <w:pStyle w:val="ListBullet"/>
        <w:spacing w:before="0" w:after="0"/>
        <w:ind w:left="720" w:hanging="360"/>
        <w:jc w:val="both"/>
      </w:pPr>
      <w:r>
        <w:rPr>
          <w:rFonts w:ascii="Arial" w:hAnsi="Arial"/>
          <w:b w:val="0"/>
          <w:sz w:val="22"/>
        </w:rPr>
        <w:t>API 675 Positive Displacement Pumps</w:t>
      </w:r>
    </w:p>
    <w:p>
      <w:pPr>
        <w:pStyle w:val="ListBullet"/>
        <w:spacing w:before="0" w:after="0"/>
        <w:ind w:left="720" w:hanging="360"/>
        <w:jc w:val="both"/>
      </w:pPr>
      <w:r>
        <w:rPr>
          <w:rFonts w:ascii="Arial" w:hAnsi="Arial"/>
          <w:b w:val="0"/>
          <w:sz w:val="22"/>
        </w:rPr>
        <w:t>API 676 Positive Displacement Pumps</w:t>
      </w:r>
    </w:p>
    <w:p>
      <w:pPr>
        <w:pStyle w:val="ListBullet"/>
        <w:spacing w:before="0" w:after="0"/>
        <w:ind w:left="720" w:hanging="360"/>
        <w:jc w:val="both"/>
      </w:pPr>
      <w:r>
        <w:rPr>
          <w:rFonts w:ascii="Arial" w:hAnsi="Arial"/>
          <w:b w:val="0"/>
          <w:sz w:val="22"/>
        </w:rPr>
        <w:t>API 17J</w:t>
      </w:r>
    </w:p>
    <w:p>
      <w:pPr>
        <w:pStyle w:val="ListBullet"/>
        <w:spacing w:before="0" w:after="0"/>
        <w:ind w:left="720" w:hanging="360"/>
        <w:jc w:val="both"/>
      </w:pPr>
      <w:r>
        <w:rPr>
          <w:rFonts w:ascii="Arial" w:hAnsi="Arial"/>
          <w:b w:val="0"/>
          <w:sz w:val="22"/>
        </w:rPr>
        <w:t>MSS-SP-55 Quality Standard for Steel castings</w:t>
      </w:r>
    </w:p>
    <w:p>
      <w:pPr>
        <w:pStyle w:val="ListBullet"/>
        <w:spacing w:before="0" w:after="0"/>
        <w:ind w:left="720" w:hanging="360"/>
        <w:jc w:val="both"/>
      </w:pPr>
      <w:r>
        <w:rPr>
          <w:rFonts w:ascii="Arial" w:hAnsi="Arial"/>
          <w:b w:val="0"/>
          <w:sz w:val="22"/>
        </w:rPr>
        <w:t>EN10204 3.2</w:t>
      </w:r>
    </w:p>
    <w:p>
      <w:pPr>
        <w:pStyle w:val="ListBullet"/>
        <w:spacing w:before="0" w:after="0"/>
        <w:ind w:left="720" w:hanging="360"/>
        <w:jc w:val="both"/>
      </w:pPr>
      <w:r>
        <w:rPr>
          <w:rFonts w:ascii="Arial" w:hAnsi="Arial"/>
          <w:b w:val="0"/>
          <w:sz w:val="22"/>
        </w:rPr>
        <w:t>ASME IX</w:t>
      </w:r>
    </w:p>
    <w:p>
      <w:pPr>
        <w:pStyle w:val="ListBullet"/>
        <w:spacing w:before="0" w:after="0"/>
        <w:ind w:left="720" w:hanging="360"/>
        <w:jc w:val="both"/>
      </w:pPr>
      <w:r>
        <w:rPr>
          <w:rFonts w:ascii="Arial" w:hAnsi="Arial"/>
          <w:b w:val="0"/>
          <w:sz w:val="22"/>
        </w:rPr>
        <w:t>EN15614</w:t>
      </w:r>
    </w:p>
    <w:p>
      <w:pPr>
        <w:pStyle w:val="ListBullet"/>
        <w:spacing w:before="0" w:after="0"/>
        <w:ind w:left="720" w:hanging="360"/>
        <w:jc w:val="both"/>
      </w:pPr>
      <w:r>
        <w:rPr>
          <w:rFonts w:ascii="Arial" w:hAnsi="Arial"/>
          <w:b w:val="0"/>
          <w:sz w:val="22"/>
        </w:rPr>
        <w:t>EN287</w:t>
      </w:r>
    </w:p>
    <w:p>
      <w:pPr>
        <w:pStyle w:val="ListBullet"/>
        <w:spacing w:before="0" w:after="0"/>
        <w:ind w:left="720" w:hanging="360"/>
        <w:jc w:val="both"/>
      </w:pPr>
      <w:r>
        <w:rPr>
          <w:rFonts w:ascii="Arial" w:hAnsi="Arial"/>
          <w:b w:val="0"/>
          <w:sz w:val="22"/>
        </w:rPr>
        <w:t>ISO13847 Ed2013 Welding of pipeline</w:t>
      </w:r>
    </w:p>
    <w:p>
      <w:pPr>
        <w:pStyle w:val="ListBullet"/>
        <w:spacing w:before="0" w:after="0"/>
        <w:ind w:left="720" w:hanging="360"/>
        <w:jc w:val="both"/>
      </w:pPr>
      <w:r>
        <w:rPr>
          <w:rFonts w:ascii="Arial" w:hAnsi="Arial"/>
          <w:b w:val="0"/>
          <w:sz w:val="22"/>
        </w:rPr>
        <w:t>AWS D1.1 2004 Structural Welding Code – Steel</w:t>
      </w:r>
    </w:p>
    <w:p>
      <w:pPr>
        <w:pStyle w:val="ListBullet"/>
        <w:spacing w:before="0" w:after="0"/>
        <w:ind w:left="720" w:hanging="360"/>
        <w:jc w:val="both"/>
      </w:pPr>
      <w:r>
        <w:rPr>
          <w:rFonts w:ascii="Arial" w:hAnsi="Arial"/>
          <w:b w:val="0"/>
          <w:sz w:val="22"/>
        </w:rPr>
        <w:t>DNV-OS-F101 - Submarine Pipeline Systems</w:t>
      </w:r>
    </w:p>
    <w:p>
      <w:pPr>
        <w:pStyle w:val="ListBullet"/>
        <w:spacing w:before="0" w:after="0"/>
        <w:ind w:left="720" w:hanging="360"/>
        <w:jc w:val="both"/>
      </w:pPr>
      <w:r>
        <w:rPr>
          <w:rFonts w:ascii="Arial" w:hAnsi="Arial"/>
          <w:b w:val="0"/>
          <w:sz w:val="22"/>
        </w:rPr>
        <w:t>ISO13628-2: 2006</w:t>
      </w:r>
    </w:p>
    <w:p>
      <w:pPr>
        <w:pStyle w:val="ListBullet"/>
        <w:spacing w:before="0" w:after="0"/>
        <w:ind w:left="720" w:hanging="360"/>
        <w:jc w:val="both"/>
      </w:pPr>
      <w:r>
        <w:rPr>
          <w:rFonts w:ascii="Arial" w:hAnsi="Arial"/>
          <w:b w:val="0"/>
          <w:sz w:val="22"/>
        </w:rPr>
        <w:t>RCCM</w:t>
      </w:r>
    </w:p>
    <w:p>
      <w:pPr>
        <w:pStyle w:val="ListBullet"/>
        <w:spacing w:before="0" w:after="0"/>
        <w:ind w:left="720" w:hanging="360"/>
        <w:jc w:val="both"/>
      </w:pPr>
      <w:r>
        <w:rPr>
          <w:rFonts w:ascii="Arial" w:hAnsi="Arial"/>
          <w:b w:val="0"/>
          <w:sz w:val="22"/>
        </w:rPr>
        <w:t>PED</w:t>
      </w:r>
    </w:p>
    <w:p>
      <w:pPr>
        <w:pStyle w:val="ListBullet"/>
        <w:spacing w:before="0" w:after="0"/>
        <w:ind w:left="720" w:hanging="360"/>
        <w:jc w:val="both"/>
      </w:pPr>
      <w:r>
        <w:rPr>
          <w:rFonts w:ascii="Arial" w:hAnsi="Arial"/>
          <w:b w:val="0"/>
          <w:sz w:val="22"/>
        </w:rPr>
        <w:t>CODETI</w:t>
      </w:r>
    </w:p>
    <w:p>
      <w:pPr>
        <w:pStyle w:val="ListBullet"/>
        <w:spacing w:before="0" w:after="0"/>
        <w:ind w:left="720" w:hanging="360"/>
        <w:jc w:val="both"/>
      </w:pPr>
      <w:r>
        <w:rPr>
          <w:rFonts w:ascii="Arial" w:hAnsi="Arial"/>
          <w:b w:val="0"/>
          <w:sz w:val="22"/>
        </w:rPr>
        <w:t>CODAP</w:t>
      </w:r>
    </w:p>
    <w:p>
      <w:pPr>
        <w:pStyle w:val="ListBullet"/>
        <w:spacing w:before="0" w:after="0"/>
        <w:ind w:left="720" w:hanging="360"/>
        <w:jc w:val="both"/>
      </w:pPr>
      <w:r>
        <w:rPr>
          <w:rFonts w:ascii="Arial" w:hAnsi="Arial"/>
          <w:b w:val="0"/>
          <w:sz w:val="22"/>
        </w:rPr>
        <w:t>CODRES</w:t>
      </w:r>
    </w:p>
    <w:p>
      <w:pPr>
        <w:pStyle w:val="ListBullet"/>
        <w:spacing w:before="0" w:after="0"/>
        <w:ind w:left="720" w:hanging="360"/>
        <w:jc w:val="both"/>
      </w:pPr>
      <w:r>
        <w:rPr>
          <w:rFonts w:ascii="Arial" w:hAnsi="Arial"/>
          <w:b w:val="0"/>
          <w:sz w:val="22"/>
        </w:rPr>
        <w:t>GS EP STR 201</w:t>
      </w:r>
    </w:p>
    <w:p>
      <w:pPr>
        <w:pStyle w:val="ListBullet"/>
        <w:spacing w:before="0" w:after="0"/>
        <w:ind w:left="720" w:hanging="360"/>
        <w:jc w:val="both"/>
      </w:pPr>
      <w:r>
        <w:rPr>
          <w:rFonts w:ascii="Arial" w:hAnsi="Arial"/>
          <w:b w:val="0"/>
          <w:sz w:val="22"/>
        </w:rPr>
        <w:t>GS EP STR 301</w:t>
      </w:r>
    </w:p>
    <w:p>
      <w:pPr>
        <w:pStyle w:val="ListBullet"/>
        <w:spacing w:before="0" w:after="0"/>
        <w:ind w:left="720" w:hanging="360"/>
        <w:jc w:val="both"/>
      </w:pPr>
      <w:r>
        <w:rPr>
          <w:rFonts w:ascii="Arial" w:hAnsi="Arial"/>
          <w:b w:val="0"/>
          <w:sz w:val="22"/>
        </w:rPr>
        <w:t>GS EP PVV 142</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MAY 2024 – PRESENT</w:t>
      </w:r>
    </w:p>
    <w:p>
      <w:pPr>
        <w:spacing w:before="0" w:after="0"/>
        <w:jc w:val="left"/>
      </w:pPr>
      <w:r>
        <w:rPr>
          <w:rFonts w:ascii="Arial" w:hAnsi="Arial"/>
          <w:b/>
          <w:sz w:val="22"/>
        </w:rPr>
        <w:t>LUCEO ENERGY</w:t>
      </w:r>
    </w:p>
    <w:p>
      <w:pPr>
        <w:spacing w:before="0" w:after="0"/>
        <w:jc w:val="left"/>
      </w:pPr>
      <w:r>
        <w:rPr>
          <w:rFonts w:ascii="Arial" w:hAnsi="Arial"/>
          <w:b/>
          <w:sz w:val="22"/>
        </w:rPr>
        <w:t>API CERTIFIED - SOURCE INSPECTOR ROTATING EQUIPMENT</w:t>
      </w:r>
    </w:p>
    <w:p>
      <w:pPr>
        <w:pStyle w:val="ListBullet"/>
        <w:spacing w:before="0" w:after="0"/>
        <w:ind w:left="720" w:hanging="360"/>
        <w:jc w:val="both"/>
      </w:pPr>
      <w:r>
        <w:rPr>
          <w:rFonts w:ascii="Arial" w:hAnsi="Arial"/>
          <w:b w:val="0"/>
          <w:sz w:val="22"/>
        </w:rPr>
        <w:t>Performed vendor inspection, client representative and quality surveillance activities, including factory acceptance tests and manufacturing oversight at OEMs and specialised industrial manufacturers across France and Europe.</w:t>
      </w:r>
    </w:p>
    <w:p>
      <w:pPr>
        <w:pStyle w:val="ListBullet"/>
        <w:spacing w:before="0" w:after="0"/>
        <w:ind w:left="720" w:hanging="360"/>
        <w:jc w:val="both"/>
      </w:pPr>
      <w:r>
        <w:rPr>
          <w:rFonts w:ascii="Arial" w:hAnsi="Arial"/>
          <w:b w:val="0"/>
          <w:sz w:val="22"/>
        </w:rPr>
        <w:t>Inspected rotating and mechanical equipment including centrifugal and reciprocating compressors, steam turbines, pumps, gearboxes, dry gas seals, couplings, variable speed drives and motors.</w:t>
      </w:r>
    </w:p>
    <w:p>
      <w:pPr>
        <w:pStyle w:val="ListBullet"/>
        <w:spacing w:before="0" w:after="0"/>
        <w:ind w:left="720" w:hanging="360"/>
        <w:jc w:val="both"/>
      </w:pPr>
      <w:r>
        <w:rPr>
          <w:rFonts w:ascii="Arial" w:hAnsi="Arial"/>
          <w:b w:val="0"/>
          <w:sz w:val="22"/>
        </w:rPr>
        <w:t>Inspected subsea and flexible systems, valves, flow control equipment, heat exchangers, pressure vessels, fabrication, emergency diesel generators and power generation packages.</w:t>
      </w:r>
    </w:p>
    <w:p>
      <w:pPr>
        <w:pStyle w:val="ListBullet"/>
        <w:spacing w:before="0" w:after="0"/>
        <w:ind w:left="720" w:hanging="360"/>
        <w:jc w:val="both"/>
      </w:pPr>
      <w:r>
        <w:rPr>
          <w:rFonts w:ascii="Arial" w:hAnsi="Arial"/>
          <w:b w:val="0"/>
          <w:sz w:val="22"/>
        </w:rPr>
        <w:t>Developed industrial inspection and rotating equipment services across West Africa through Luceo Energy.</w:t>
      </w:r>
    </w:p>
    <w:p>
      <w:pPr>
        <w:pStyle w:val="ListBullet"/>
        <w:spacing w:before="0" w:after="0"/>
        <w:ind w:left="720" w:hanging="360"/>
        <w:jc w:val="both"/>
      </w:pPr>
      <w:r>
        <w:rPr>
          <w:rFonts w:ascii="Arial" w:hAnsi="Arial"/>
          <w:b w:val="0"/>
          <w:sz w:val="22"/>
        </w:rPr>
        <w:t>Established strategic partnerships with OEMs and international service providers.</w:t>
      </w:r>
    </w:p>
    <w:p>
      <w:pPr>
        <w:pStyle w:val="ListBullet"/>
        <w:spacing w:before="0" w:after="0"/>
        <w:ind w:left="720" w:hanging="360"/>
        <w:jc w:val="both"/>
      </w:pPr>
      <w:r>
        <w:rPr>
          <w:rFonts w:ascii="Arial" w:hAnsi="Arial"/>
          <w:b w:val="0"/>
          <w:sz w:val="22"/>
        </w:rPr>
        <w:t>Developed a regional Centre of Excellence dedicated to rotating equipment maintenance and reverse engineering.</w:t>
      </w:r>
    </w:p>
    <w:p>
      <w:pPr>
        <w:pStyle w:val="ListBullet"/>
        <w:spacing w:before="0" w:after="0"/>
        <w:ind w:left="720" w:hanging="360"/>
        <w:jc w:val="both"/>
      </w:pPr>
      <w:r>
        <w:rPr>
          <w:rFonts w:ascii="Arial" w:hAnsi="Arial"/>
          <w:b w:val="0"/>
          <w:sz w:val="22"/>
        </w:rPr>
        <w:t>Supported clients in Oil &amp; Gas, mining and power generation sectors.</w:t>
      </w:r>
    </w:p>
    <w:p>
      <w:pPr>
        <w:spacing w:before="0" w:after="0"/>
      </w:pPr>
    </w:p>
    <w:p>
      <w:pPr>
        <w:spacing w:before="0" w:after="0"/>
        <w:jc w:val="left"/>
      </w:pPr>
      <w:r>
        <w:rPr>
          <w:rFonts w:ascii="Arial" w:hAnsi="Arial"/>
          <w:b/>
          <w:sz w:val="22"/>
        </w:rPr>
        <w:t>JAN 2022 – APR 2024</w:t>
      </w:r>
    </w:p>
    <w:p>
      <w:pPr>
        <w:spacing w:before="0" w:after="0"/>
        <w:jc w:val="left"/>
      </w:pPr>
      <w:r>
        <w:rPr>
          <w:rFonts w:ascii="Arial" w:hAnsi="Arial"/>
          <w:b/>
          <w:sz w:val="22"/>
        </w:rPr>
        <w:t>TPI AGENCY</w:t>
      </w:r>
    </w:p>
    <w:p>
      <w:pPr>
        <w:spacing w:before="0" w:after="0"/>
        <w:jc w:val="left"/>
      </w:pPr>
      <w:r>
        <w:rPr>
          <w:rFonts w:ascii="Arial" w:hAnsi="Arial"/>
          <w:b/>
          <w:sz w:val="22"/>
        </w:rPr>
        <w:t>PROJECT INSPECTION COORDINATOR</w:t>
      </w:r>
    </w:p>
    <w:p>
      <w:pPr>
        <w:pStyle w:val="ListBullet"/>
        <w:spacing w:before="0" w:after="0"/>
        <w:ind w:left="720" w:hanging="360"/>
        <w:jc w:val="both"/>
      </w:pPr>
      <w:r>
        <w:rPr>
          <w:rFonts w:ascii="Arial" w:hAnsi="Arial"/>
          <w:b w:val="0"/>
          <w:sz w:val="22"/>
        </w:rPr>
        <w:t>Managed inspection coordination for the BUZIOS P79 Petrobras FPSO / Saipem project.</w:t>
      </w:r>
    </w:p>
    <w:p>
      <w:pPr>
        <w:pStyle w:val="ListBullet"/>
        <w:spacing w:before="0" w:after="0"/>
        <w:ind w:left="720" w:hanging="360"/>
        <w:jc w:val="both"/>
      </w:pPr>
      <w:r>
        <w:rPr>
          <w:rFonts w:ascii="Arial" w:hAnsi="Arial"/>
          <w:b w:val="0"/>
          <w:sz w:val="22"/>
        </w:rPr>
        <w:t>Managed Quality Control Plans, Pre-Inspection meetings, agency inspector assignments, vendor and sub-vendor QC activities, inspection reports and Non-Conformity Reports.</w:t>
      </w:r>
    </w:p>
    <w:p>
      <w:pPr>
        <w:pStyle w:val="ListBullet"/>
        <w:spacing w:before="0" w:after="0"/>
        <w:ind w:left="720" w:hanging="360"/>
        <w:jc w:val="both"/>
      </w:pPr>
      <w:r>
        <w:rPr>
          <w:rFonts w:ascii="Arial" w:hAnsi="Arial"/>
          <w:b w:val="0"/>
          <w:sz w:val="22"/>
        </w:rPr>
        <w:t>Managed technical queries between Engineering and the client and monitored material release notes.</w:t>
      </w:r>
    </w:p>
    <w:p>
      <w:pPr>
        <w:pStyle w:val="ListBullet"/>
        <w:spacing w:before="0" w:after="0"/>
        <w:ind w:left="720" w:hanging="360"/>
        <w:jc w:val="both"/>
      </w:pPr>
      <w:r>
        <w:rPr>
          <w:rFonts w:ascii="Arial" w:hAnsi="Arial"/>
          <w:b w:val="0"/>
          <w:sz w:val="22"/>
        </w:rPr>
        <w:t>Coordinated documentation for the assignment and maintained relationships with all parties.</w:t>
      </w:r>
    </w:p>
    <w:p>
      <w:pPr>
        <w:spacing w:before="0" w:after="0"/>
      </w:pPr>
    </w:p>
    <w:p>
      <w:pPr>
        <w:spacing w:before="0" w:after="0"/>
        <w:jc w:val="left"/>
      </w:pPr>
      <w:r>
        <w:rPr>
          <w:rFonts w:ascii="Arial" w:hAnsi="Arial"/>
          <w:b/>
          <w:sz w:val="22"/>
        </w:rPr>
        <w:t>DEC 2016 – DEC 2021</w:t>
      </w:r>
    </w:p>
    <w:p>
      <w:pPr>
        <w:spacing w:before="0" w:after="0"/>
        <w:jc w:val="left"/>
      </w:pPr>
      <w:r>
        <w:rPr>
          <w:rFonts w:ascii="Arial" w:hAnsi="Arial"/>
          <w:b/>
          <w:sz w:val="22"/>
        </w:rPr>
        <w:t>TPI AGENCY</w:t>
      </w:r>
    </w:p>
    <w:p>
      <w:pPr>
        <w:spacing w:before="0" w:after="0"/>
        <w:jc w:val="left"/>
      </w:pPr>
      <w:r>
        <w:rPr>
          <w:rFonts w:ascii="Arial" w:hAnsi="Arial"/>
          <w:b/>
          <w:sz w:val="22"/>
        </w:rPr>
        <w:t>SOURCE INSPECTOR ROTATING EQUIPMENT</w:t>
      </w:r>
    </w:p>
    <w:p>
      <w:pPr>
        <w:pStyle w:val="ListBullet"/>
        <w:spacing w:before="0" w:after="0"/>
        <w:ind w:left="720" w:hanging="360"/>
        <w:jc w:val="both"/>
      </w:pPr>
      <w:r>
        <w:rPr>
          <w:rFonts w:ascii="Arial" w:hAnsi="Arial"/>
          <w:b w:val="0"/>
          <w:sz w:val="22"/>
        </w:rPr>
        <w:t>Performed pre-inspection meetings and inspection during manufacture of single-stage steam turbines according to API 611 / API 612.</w:t>
      </w:r>
    </w:p>
    <w:p>
      <w:pPr>
        <w:pStyle w:val="ListBullet"/>
        <w:spacing w:before="0" w:after="0"/>
        <w:ind w:left="720" w:hanging="360"/>
        <w:jc w:val="both"/>
      </w:pPr>
      <w:r>
        <w:rPr>
          <w:rFonts w:ascii="Arial" w:hAnsi="Arial"/>
          <w:b w:val="0"/>
          <w:sz w:val="22"/>
        </w:rPr>
        <w:t>Inspected hydrostatic testing of carbon steel pressure-containing parts, rotor balancing, PMI, NDT using VT, PT, MT, UT and RT, mechanical running tests, painting, insulation and loose parts.</w:t>
      </w:r>
    </w:p>
    <w:p>
      <w:pPr>
        <w:pStyle w:val="ListBullet"/>
        <w:spacing w:before="0" w:after="0"/>
        <w:ind w:left="720" w:hanging="360"/>
        <w:jc w:val="both"/>
      </w:pPr>
      <w:r>
        <w:rPr>
          <w:rFonts w:ascii="Arial" w:hAnsi="Arial"/>
          <w:b w:val="0"/>
          <w:sz w:val="22"/>
        </w:rPr>
        <w:t>Reviewed final quality documentation and performed final inspection before shipment.</w:t>
      </w:r>
    </w:p>
    <w:p>
      <w:pPr>
        <w:spacing w:before="0" w:after="0"/>
      </w:pPr>
    </w:p>
    <w:p>
      <w:pPr>
        <w:spacing w:before="0" w:after="0"/>
        <w:jc w:val="left"/>
      </w:pPr>
      <w:r>
        <w:rPr>
          <w:rFonts w:ascii="Arial" w:hAnsi="Arial"/>
          <w:b/>
          <w:sz w:val="22"/>
        </w:rPr>
        <w:t>OCT 2017 – JAN 2018</w:t>
      </w:r>
    </w:p>
    <w:p>
      <w:pPr>
        <w:spacing w:before="0" w:after="0"/>
        <w:jc w:val="left"/>
      </w:pPr>
      <w:r>
        <w:rPr>
          <w:rFonts w:ascii="Arial" w:hAnsi="Arial"/>
          <w:b/>
          <w:sz w:val="22"/>
        </w:rPr>
        <w:t>TPI AGENCY</w:t>
      </w:r>
    </w:p>
    <w:p>
      <w:pPr>
        <w:spacing w:before="0" w:after="0"/>
        <w:jc w:val="left"/>
      </w:pPr>
      <w:r>
        <w:rPr>
          <w:rFonts w:ascii="Arial" w:hAnsi="Arial"/>
          <w:b/>
          <w:sz w:val="22"/>
        </w:rPr>
        <w:t>QC WELDING / NDT INSPECTOR</w:t>
      </w:r>
    </w:p>
    <w:p>
      <w:pPr>
        <w:pStyle w:val="ListBullet"/>
        <w:spacing w:before="0" w:after="0"/>
        <w:ind w:left="720" w:hanging="360"/>
        <w:jc w:val="both"/>
      </w:pPr>
      <w:r>
        <w:rPr>
          <w:rFonts w:ascii="Arial" w:hAnsi="Arial"/>
          <w:b w:val="0"/>
          <w:sz w:val="22"/>
        </w:rPr>
        <w:t>Reviewed Inspection &amp; Test Plans, personnel qualification records, welding procedure and welder qualifications, calibration records and QC documentation.</w:t>
      </w:r>
    </w:p>
    <w:p>
      <w:pPr>
        <w:pStyle w:val="ListBullet"/>
        <w:spacing w:before="0" w:after="0"/>
        <w:ind w:left="720" w:hanging="360"/>
        <w:jc w:val="both"/>
      </w:pPr>
      <w:r>
        <w:rPr>
          <w:rFonts w:ascii="Arial" w:hAnsi="Arial"/>
          <w:b w:val="0"/>
          <w:sz w:val="22"/>
        </w:rPr>
        <w:t>Inspected tube expansion, welds, painting and final dimensional conformity.</w:t>
      </w:r>
    </w:p>
    <w:p>
      <w:pPr>
        <w:pStyle w:val="ListBullet"/>
        <w:spacing w:before="0" w:after="0"/>
        <w:ind w:left="720" w:hanging="360"/>
        <w:jc w:val="both"/>
      </w:pPr>
      <w:r>
        <w:rPr>
          <w:rFonts w:ascii="Arial" w:hAnsi="Arial"/>
          <w:b w:val="0"/>
          <w:sz w:val="22"/>
        </w:rPr>
        <w:t>Supervised fluorescent MPI and UT activities and managed ASNT / COFREND NDT operators.</w:t>
      </w:r>
    </w:p>
    <w:p>
      <w:pPr>
        <w:spacing w:before="0" w:after="0"/>
      </w:pPr>
    </w:p>
    <w:p>
      <w:pPr>
        <w:spacing w:before="0" w:after="0"/>
        <w:jc w:val="left"/>
      </w:pPr>
      <w:r>
        <w:rPr>
          <w:rFonts w:ascii="Arial" w:hAnsi="Arial"/>
          <w:b/>
          <w:sz w:val="22"/>
        </w:rPr>
        <w:t>JAN 2017 – JUL 2017</w:t>
      </w:r>
    </w:p>
    <w:p>
      <w:pPr>
        <w:spacing w:before="0" w:after="0"/>
        <w:jc w:val="left"/>
      </w:pPr>
      <w:r>
        <w:rPr>
          <w:rFonts w:ascii="Arial" w:hAnsi="Arial"/>
          <w:b/>
          <w:sz w:val="22"/>
        </w:rPr>
        <w:t>TPI AGENCY</w:t>
      </w:r>
    </w:p>
    <w:p>
      <w:pPr>
        <w:spacing w:before="0" w:after="0"/>
        <w:jc w:val="left"/>
      </w:pPr>
      <w:r>
        <w:rPr>
          <w:rFonts w:ascii="Arial" w:hAnsi="Arial"/>
          <w:b/>
          <w:sz w:val="22"/>
        </w:rPr>
        <w:t>WELDING INSPECTOR</w:t>
      </w:r>
    </w:p>
    <w:p>
      <w:pPr>
        <w:pStyle w:val="ListBullet"/>
        <w:spacing w:before="0" w:after="0"/>
        <w:ind w:left="720" w:hanging="360"/>
        <w:jc w:val="both"/>
      </w:pPr>
      <w:r>
        <w:rPr>
          <w:rFonts w:ascii="Arial" w:hAnsi="Arial"/>
          <w:b w:val="0"/>
          <w:sz w:val="22"/>
        </w:rPr>
        <w:t>Reviewed personnel qualification records, welding procedure qualifications, welder qualifications, calibration records and QC documentation.</w:t>
      </w:r>
    </w:p>
    <w:p>
      <w:pPr>
        <w:pStyle w:val="ListBullet"/>
        <w:spacing w:before="0" w:after="0"/>
        <w:ind w:left="720" w:hanging="360"/>
        <w:jc w:val="both"/>
      </w:pPr>
      <w:r>
        <w:rPr>
          <w:rFonts w:ascii="Arial" w:hAnsi="Arial"/>
          <w:b w:val="0"/>
          <w:sz w:val="22"/>
        </w:rPr>
        <w:t>Managed welding consumable storage and material traceability.</w:t>
      </w:r>
    </w:p>
    <w:p>
      <w:pPr>
        <w:pStyle w:val="ListBullet"/>
        <w:spacing w:before="0" w:after="0"/>
        <w:ind w:left="720" w:hanging="360"/>
        <w:jc w:val="both"/>
      </w:pPr>
      <w:r>
        <w:rPr>
          <w:rFonts w:ascii="Arial" w:hAnsi="Arial"/>
          <w:b w:val="0"/>
          <w:sz w:val="22"/>
        </w:rPr>
        <w:t>Checked welding parameters and supervised NDT subcontractor activities, NDT of welds, welding repairs and related QC activities.</w:t>
      </w:r>
    </w:p>
    <w:p>
      <w:pPr>
        <w:spacing w:before="0" w:after="0"/>
      </w:pPr>
    </w:p>
    <w:p>
      <w:pPr>
        <w:spacing w:before="0" w:after="0"/>
        <w:jc w:val="left"/>
      </w:pPr>
      <w:r>
        <w:rPr>
          <w:rFonts w:ascii="Arial" w:hAnsi="Arial"/>
          <w:b/>
          <w:sz w:val="22"/>
        </w:rPr>
        <w:t>MAY 2017 – JUN 2017</w:t>
      </w:r>
    </w:p>
    <w:p>
      <w:pPr>
        <w:spacing w:before="0" w:after="0"/>
        <w:jc w:val="left"/>
      </w:pPr>
      <w:r>
        <w:rPr>
          <w:rFonts w:ascii="Arial" w:hAnsi="Arial"/>
          <w:b/>
          <w:sz w:val="22"/>
        </w:rPr>
        <w:t>TPI AGENCY</w:t>
      </w:r>
    </w:p>
    <w:p>
      <w:pPr>
        <w:spacing w:before="0" w:after="0"/>
        <w:jc w:val="left"/>
      </w:pPr>
      <w:r>
        <w:rPr>
          <w:rFonts w:ascii="Arial" w:hAnsi="Arial"/>
          <w:b/>
          <w:sz w:val="22"/>
        </w:rPr>
        <w:t>QC WELDING / NDT INSPECTOR</w:t>
      </w:r>
    </w:p>
    <w:p>
      <w:pPr>
        <w:pStyle w:val="ListBullet"/>
        <w:spacing w:before="0" w:after="0"/>
        <w:ind w:left="720" w:hanging="360"/>
        <w:jc w:val="both"/>
      </w:pPr>
      <w:r>
        <w:rPr>
          <w:rFonts w:ascii="Arial" w:hAnsi="Arial"/>
          <w:b w:val="0"/>
          <w:sz w:val="22"/>
        </w:rPr>
        <w:t>Reviewed Inspection &amp; Test Plans, personnel qualification records, welding procedure and welder qualifications, calibration records and QC documentation.</w:t>
      </w:r>
    </w:p>
    <w:p>
      <w:pPr>
        <w:pStyle w:val="ListBullet"/>
        <w:spacing w:before="0" w:after="0"/>
        <w:ind w:left="720" w:hanging="360"/>
        <w:jc w:val="both"/>
      </w:pPr>
      <w:r>
        <w:rPr>
          <w:rFonts w:ascii="Arial" w:hAnsi="Arial"/>
          <w:b w:val="0"/>
          <w:sz w:val="22"/>
        </w:rPr>
        <w:t>Inspected tube expansion, welds, painting and final dimensional conformity.</w:t>
      </w:r>
    </w:p>
    <w:p>
      <w:pPr>
        <w:pStyle w:val="ListBullet"/>
        <w:spacing w:before="0" w:after="0"/>
        <w:ind w:left="720" w:hanging="360"/>
        <w:jc w:val="both"/>
      </w:pPr>
      <w:r>
        <w:rPr>
          <w:rFonts w:ascii="Arial" w:hAnsi="Arial"/>
          <w:b w:val="0"/>
          <w:sz w:val="22"/>
        </w:rPr>
        <w:t>Supervised fluorescent MPI and UT activities and managed ASNT / COFREND NDT operators.</w:t>
      </w:r>
    </w:p>
    <w:p>
      <w:pPr>
        <w:spacing w:before="0" w:after="0"/>
      </w:pPr>
    </w:p>
    <w:p>
      <w:pPr>
        <w:spacing w:before="0" w:after="0"/>
        <w:jc w:val="left"/>
      </w:pPr>
      <w:r>
        <w:rPr>
          <w:rFonts w:ascii="Arial" w:hAnsi="Arial"/>
          <w:b/>
          <w:sz w:val="22"/>
        </w:rPr>
        <w:t>SEP 2016 – DEC 2016</w:t>
      </w:r>
    </w:p>
    <w:p>
      <w:pPr>
        <w:spacing w:before="0" w:after="0"/>
        <w:jc w:val="left"/>
      </w:pPr>
      <w:r>
        <w:rPr>
          <w:rFonts w:ascii="Arial" w:hAnsi="Arial"/>
          <w:b/>
          <w:sz w:val="22"/>
        </w:rPr>
        <w:t>TPI AGENCY</w:t>
      </w:r>
    </w:p>
    <w:p>
      <w:pPr>
        <w:spacing w:before="0" w:after="0"/>
        <w:jc w:val="left"/>
      </w:pPr>
      <w:r>
        <w:rPr>
          <w:rFonts w:ascii="Arial" w:hAnsi="Arial"/>
          <w:b/>
          <w:sz w:val="22"/>
        </w:rPr>
        <w:t>QC WELDING / NDT INSPECTOR</w:t>
      </w:r>
    </w:p>
    <w:p>
      <w:pPr>
        <w:pStyle w:val="ListBullet"/>
        <w:spacing w:before="0" w:after="0"/>
        <w:ind w:left="720" w:hanging="360"/>
        <w:jc w:val="both"/>
      </w:pPr>
      <w:r>
        <w:rPr>
          <w:rFonts w:ascii="Arial" w:hAnsi="Arial"/>
          <w:b w:val="0"/>
          <w:sz w:val="22"/>
        </w:rPr>
        <w:t>Participated in Pre-Inspection Meetings and reviewed Inspection &amp; Test Plans, personnel qualification records, welding procedures, welder qualifications and calibration records.</w:t>
      </w:r>
    </w:p>
    <w:p>
      <w:pPr>
        <w:pStyle w:val="ListBullet"/>
        <w:spacing w:before="0" w:after="0"/>
        <w:ind w:left="720" w:hanging="360"/>
        <w:jc w:val="both"/>
      </w:pPr>
      <w:r>
        <w:rPr>
          <w:rFonts w:ascii="Arial" w:hAnsi="Arial"/>
          <w:b w:val="0"/>
          <w:sz w:val="22"/>
        </w:rPr>
        <w:t>Managed welding consumable storage, QC records, material traceability and NDT operator activities.</w:t>
      </w:r>
    </w:p>
    <w:p>
      <w:pPr>
        <w:pStyle w:val="ListBullet"/>
        <w:spacing w:before="0" w:after="0"/>
        <w:ind w:left="720" w:hanging="360"/>
        <w:jc w:val="both"/>
      </w:pPr>
      <w:r>
        <w:rPr>
          <w:rFonts w:ascii="Arial" w:hAnsi="Arial"/>
          <w:b w:val="0"/>
          <w:sz w:val="22"/>
        </w:rPr>
        <w:t>Supervised fluorescent MPI and UT of welds and reviewed final quality documentation.</w:t>
      </w:r>
    </w:p>
    <w:p>
      <w:pPr>
        <w:spacing w:before="0" w:after="0"/>
      </w:pPr>
    </w:p>
    <w:p>
      <w:pPr>
        <w:spacing w:before="0" w:after="0"/>
        <w:jc w:val="left"/>
      </w:pPr>
      <w:r>
        <w:rPr>
          <w:rFonts w:ascii="Arial" w:hAnsi="Arial"/>
          <w:b/>
          <w:sz w:val="22"/>
        </w:rPr>
        <w:t>AUG 2016 – SEP 2016</w:t>
      </w:r>
    </w:p>
    <w:p>
      <w:pPr>
        <w:spacing w:before="0" w:after="0"/>
        <w:jc w:val="left"/>
      </w:pPr>
      <w:r>
        <w:rPr>
          <w:rFonts w:ascii="Arial" w:hAnsi="Arial"/>
          <w:b/>
          <w:sz w:val="22"/>
        </w:rPr>
        <w:t>TPI AGENCY</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Performed flexible inspection according to API 17J, including OLL manufacturing, inner liner, anti-wear, insulation, outer sheath, carcass, pressure armour, tensile armour, end fitting machining and mounting.</w:t>
      </w:r>
    </w:p>
    <w:p>
      <w:pPr>
        <w:pStyle w:val="ListBullet"/>
        <w:spacing w:before="0" w:after="0"/>
        <w:ind w:left="720" w:hanging="360"/>
        <w:jc w:val="both"/>
      </w:pPr>
      <w:r>
        <w:rPr>
          <w:rFonts w:ascii="Arial" w:hAnsi="Arial"/>
          <w:b w:val="0"/>
          <w:sz w:val="22"/>
        </w:rPr>
        <w:t>Inspected Nikaflex application and NDT activities.</w:t>
      </w:r>
    </w:p>
    <w:p>
      <w:pPr>
        <w:pStyle w:val="ListBullet"/>
        <w:spacing w:before="0" w:after="0"/>
        <w:ind w:left="720" w:hanging="360"/>
        <w:jc w:val="both"/>
      </w:pPr>
      <w:r>
        <w:rPr>
          <w:rFonts w:ascii="Arial" w:hAnsi="Arial"/>
          <w:b w:val="0"/>
          <w:sz w:val="22"/>
        </w:rPr>
        <w:t>Reviewed the Manufacturing Quality Plan and material certificates and reported to the SURF Inspection Coordination team.</w:t>
      </w:r>
    </w:p>
    <w:p>
      <w:pPr>
        <w:spacing w:before="0" w:after="0"/>
      </w:pPr>
    </w:p>
    <w:p>
      <w:pPr>
        <w:spacing w:before="0" w:after="0"/>
        <w:jc w:val="left"/>
      </w:pPr>
      <w:r>
        <w:rPr>
          <w:rFonts w:ascii="Arial" w:hAnsi="Arial"/>
          <w:b/>
          <w:sz w:val="22"/>
        </w:rPr>
        <w:t>MAR 2016 – JUL 2016</w:t>
      </w:r>
    </w:p>
    <w:p>
      <w:pPr>
        <w:spacing w:before="0" w:after="0"/>
        <w:jc w:val="left"/>
      </w:pPr>
      <w:r>
        <w:rPr>
          <w:rFonts w:ascii="Arial" w:hAnsi="Arial"/>
          <w:b/>
          <w:sz w:val="22"/>
        </w:rPr>
        <w:t>TPI AGENCY</w:t>
      </w:r>
    </w:p>
    <w:p>
      <w:pPr>
        <w:spacing w:before="0" w:after="0"/>
        <w:jc w:val="left"/>
      </w:pPr>
      <w:r>
        <w:rPr>
          <w:rFonts w:ascii="Arial" w:hAnsi="Arial"/>
          <w:b/>
          <w:sz w:val="22"/>
        </w:rPr>
        <w:t>WELDING QC INSPECTOR</w:t>
      </w:r>
    </w:p>
    <w:p>
      <w:pPr>
        <w:pStyle w:val="ListBullet"/>
        <w:spacing w:before="0" w:after="0"/>
        <w:ind w:left="720" w:hanging="360"/>
        <w:jc w:val="both"/>
      </w:pPr>
      <w:r>
        <w:rPr>
          <w:rFonts w:ascii="Arial" w:hAnsi="Arial"/>
          <w:b w:val="0"/>
          <w:sz w:val="22"/>
        </w:rPr>
        <w:t>Reviewed Inspection &amp; Test Plans, personnel qualification records, welding procedure and welder qualifications, calibration records and QC documentation.</w:t>
      </w:r>
    </w:p>
    <w:p>
      <w:pPr>
        <w:pStyle w:val="ListBullet"/>
        <w:spacing w:before="0" w:after="0"/>
        <w:ind w:left="720" w:hanging="360"/>
        <w:jc w:val="both"/>
      </w:pPr>
      <w:r>
        <w:rPr>
          <w:rFonts w:ascii="Arial" w:hAnsi="Arial"/>
          <w:b w:val="0"/>
          <w:sz w:val="22"/>
        </w:rPr>
        <w:t>Checked welding parameters and managed welding consumable storage and material traceability.</w:t>
      </w:r>
    </w:p>
    <w:p>
      <w:pPr>
        <w:pStyle w:val="ListBullet"/>
        <w:spacing w:before="0" w:after="0"/>
        <w:ind w:left="720" w:hanging="360"/>
        <w:jc w:val="both"/>
      </w:pPr>
      <w:r>
        <w:rPr>
          <w:rFonts w:ascii="Arial" w:hAnsi="Arial"/>
          <w:b w:val="0"/>
          <w:sz w:val="22"/>
        </w:rPr>
        <w:t>Managed the NDT subcontractor and supervised RT testing, MPI and welding repair activities.</w:t>
      </w:r>
    </w:p>
    <w:p>
      <w:pPr>
        <w:spacing w:before="0" w:after="0"/>
      </w:pPr>
    </w:p>
    <w:p>
      <w:pPr>
        <w:spacing w:before="0" w:after="0"/>
        <w:jc w:val="left"/>
      </w:pPr>
      <w:r>
        <w:rPr>
          <w:rFonts w:ascii="Arial" w:hAnsi="Arial"/>
          <w:b/>
          <w:sz w:val="22"/>
        </w:rPr>
        <w:t>JUL 2015 – FEB 2016</w:t>
      </w:r>
    </w:p>
    <w:p>
      <w:pPr>
        <w:spacing w:before="0" w:after="0"/>
        <w:jc w:val="left"/>
      </w:pPr>
      <w:r>
        <w:rPr>
          <w:rFonts w:ascii="Arial" w:hAnsi="Arial"/>
          <w:b/>
          <w:sz w:val="22"/>
        </w:rPr>
        <w:t>TPI AGENCY</w:t>
      </w:r>
    </w:p>
    <w:p>
      <w:pPr>
        <w:spacing w:before="0" w:after="0"/>
        <w:jc w:val="left"/>
      </w:pPr>
      <w:r>
        <w:rPr>
          <w:rFonts w:ascii="Arial" w:hAnsi="Arial"/>
          <w:b/>
          <w:sz w:val="22"/>
        </w:rPr>
        <w:t>PROJECT INSPECTION COORDINATOR</w:t>
      </w:r>
    </w:p>
    <w:p>
      <w:pPr>
        <w:pStyle w:val="ListBullet"/>
        <w:spacing w:before="0" w:after="0"/>
        <w:ind w:left="720" w:hanging="360"/>
        <w:jc w:val="both"/>
      </w:pPr>
      <w:r>
        <w:rPr>
          <w:rFonts w:ascii="Arial" w:hAnsi="Arial"/>
          <w:b w:val="0"/>
          <w:sz w:val="22"/>
        </w:rPr>
        <w:t>Reviewed and approved Inspection Test Plans and managed Pre-Inspection meetings at vendors and sub-vendors.</w:t>
      </w:r>
    </w:p>
    <w:p>
      <w:pPr>
        <w:pStyle w:val="ListBullet"/>
        <w:spacing w:before="0" w:after="0"/>
        <w:ind w:left="720" w:hanging="360"/>
        <w:jc w:val="both"/>
      </w:pPr>
      <w:r>
        <w:rPr>
          <w:rFonts w:ascii="Arial" w:hAnsi="Arial"/>
          <w:b w:val="0"/>
          <w:sz w:val="22"/>
        </w:rPr>
        <w:t>Assigned agency inspectors and managed vendor and sub-vendor QC activities.</w:t>
      </w:r>
    </w:p>
    <w:p>
      <w:pPr>
        <w:pStyle w:val="ListBullet"/>
        <w:spacing w:before="0" w:after="0"/>
        <w:ind w:left="720" w:hanging="360"/>
        <w:jc w:val="both"/>
      </w:pPr>
      <w:r>
        <w:rPr>
          <w:rFonts w:ascii="Arial" w:hAnsi="Arial"/>
          <w:b w:val="0"/>
          <w:sz w:val="22"/>
        </w:rPr>
        <w:t>Reviewed inspection reports, managed Non-Conformity Reports and technical queries, monitored material release notes and provided assignment documentation.</w:t>
      </w:r>
    </w:p>
    <w:p>
      <w:pPr>
        <w:spacing w:before="0" w:after="0"/>
      </w:pPr>
    </w:p>
    <w:p>
      <w:pPr>
        <w:spacing w:before="0" w:after="0"/>
        <w:jc w:val="left"/>
      </w:pPr>
      <w:r>
        <w:rPr>
          <w:rFonts w:ascii="Arial" w:hAnsi="Arial"/>
          <w:b/>
          <w:sz w:val="22"/>
        </w:rPr>
        <w:t>MAY 2015 – JUN 2015</w:t>
      </w:r>
    </w:p>
    <w:p>
      <w:pPr>
        <w:spacing w:before="0" w:after="0"/>
        <w:jc w:val="left"/>
      </w:pPr>
      <w:r>
        <w:rPr>
          <w:rFonts w:ascii="Arial" w:hAnsi="Arial"/>
          <w:b/>
          <w:sz w:val="22"/>
        </w:rPr>
        <w:t>TPI AGENCY</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Inspected control valves through hydrostatic, tightness, operating, dimensional and final inspection activities.</w:t>
      </w:r>
    </w:p>
    <w:p>
      <w:pPr>
        <w:pStyle w:val="ListBullet"/>
        <w:spacing w:before="0" w:after="0"/>
        <w:ind w:left="720" w:hanging="360"/>
        <w:jc w:val="both"/>
      </w:pPr>
      <w:r>
        <w:rPr>
          <w:rFonts w:ascii="Arial" w:hAnsi="Arial"/>
          <w:b w:val="0"/>
          <w:sz w:val="22"/>
        </w:rPr>
        <w:t>Reviewed and stamped quality documentation and checked name plates, tagging and traceability.</w:t>
      </w:r>
    </w:p>
    <w:p>
      <w:pPr>
        <w:spacing w:before="0" w:after="0"/>
      </w:pPr>
    </w:p>
    <w:p>
      <w:pPr>
        <w:spacing w:before="0" w:after="0"/>
        <w:jc w:val="left"/>
      </w:pPr>
      <w:r>
        <w:rPr>
          <w:rFonts w:ascii="Arial" w:hAnsi="Arial"/>
          <w:b/>
          <w:sz w:val="22"/>
        </w:rPr>
        <w:t>NOV 2014 – APR 2015</w:t>
      </w:r>
    </w:p>
    <w:p>
      <w:pPr>
        <w:spacing w:before="0" w:after="0"/>
        <w:jc w:val="left"/>
      </w:pPr>
      <w:r>
        <w:rPr>
          <w:rFonts w:ascii="Arial" w:hAnsi="Arial"/>
          <w:b/>
          <w:sz w:val="22"/>
        </w:rPr>
        <w:t>TPI AGENCY</w:t>
      </w:r>
    </w:p>
    <w:p>
      <w:pPr>
        <w:spacing w:before="0" w:after="0"/>
        <w:jc w:val="left"/>
      </w:pPr>
      <w:r>
        <w:rPr>
          <w:rFonts w:ascii="Arial" w:hAnsi="Arial"/>
          <w:b/>
          <w:sz w:val="22"/>
        </w:rPr>
        <w:t>SURF QC INSPECTOR</w:t>
      </w:r>
    </w:p>
    <w:p>
      <w:pPr>
        <w:pStyle w:val="ListBullet"/>
        <w:spacing w:before="0" w:after="0"/>
        <w:ind w:left="720" w:hanging="360"/>
        <w:jc w:val="both"/>
      </w:pPr>
      <w:r>
        <w:rPr>
          <w:rFonts w:ascii="Arial" w:hAnsi="Arial"/>
          <w:b w:val="0"/>
          <w:sz w:val="22"/>
        </w:rPr>
        <w:t>Inspected flexible manufacturing, welding, end fitting machining and mounting, hydrotesting and NDT activities.</w:t>
      </w:r>
    </w:p>
    <w:p>
      <w:pPr>
        <w:pStyle w:val="ListBullet"/>
        <w:spacing w:before="0" w:after="0"/>
        <w:ind w:left="720" w:hanging="360"/>
        <w:jc w:val="both"/>
      </w:pPr>
      <w:r>
        <w:rPr>
          <w:rFonts w:ascii="Arial" w:hAnsi="Arial"/>
          <w:b w:val="0"/>
          <w:sz w:val="22"/>
        </w:rPr>
        <w:t>Reviewed manufacturing quality plans, welding qualifications and material certificates and ensured material traceability.</w:t>
      </w:r>
    </w:p>
    <w:p>
      <w:pPr>
        <w:spacing w:before="0" w:after="0"/>
      </w:pPr>
    </w:p>
    <w:p>
      <w:pPr>
        <w:spacing w:before="0" w:after="0"/>
        <w:jc w:val="left"/>
      </w:pPr>
      <w:r>
        <w:rPr>
          <w:rFonts w:ascii="Arial" w:hAnsi="Arial"/>
          <w:b/>
          <w:sz w:val="22"/>
        </w:rPr>
        <w:t>JUL 2014 – OCT 2014</w:t>
      </w:r>
    </w:p>
    <w:p>
      <w:pPr>
        <w:spacing w:before="0" w:after="0"/>
        <w:jc w:val="left"/>
      </w:pPr>
      <w:r>
        <w:rPr>
          <w:rFonts w:ascii="Arial" w:hAnsi="Arial"/>
          <w:b/>
          <w:sz w:val="22"/>
        </w:rPr>
        <w:t>TPI AGENCY</w:t>
      </w:r>
    </w:p>
    <w:p>
      <w:pPr>
        <w:spacing w:before="0" w:after="0"/>
        <w:jc w:val="left"/>
      </w:pPr>
      <w:r>
        <w:rPr>
          <w:rFonts w:ascii="Arial" w:hAnsi="Arial"/>
          <w:b/>
          <w:sz w:val="22"/>
        </w:rPr>
        <w:t>QA/QC WELDING INSPECTOR</w:t>
      </w:r>
    </w:p>
    <w:p>
      <w:pPr>
        <w:pStyle w:val="ListBullet"/>
        <w:spacing w:before="0" w:after="0"/>
        <w:ind w:left="720" w:hanging="360"/>
        <w:jc w:val="both"/>
      </w:pPr>
      <w:r>
        <w:rPr>
          <w:rFonts w:ascii="Arial" w:hAnsi="Arial"/>
          <w:b w:val="0"/>
          <w:sz w:val="22"/>
        </w:rPr>
        <w:t>Managed a team of 4 QC NDT Welding Inspectors.</w:t>
      </w:r>
    </w:p>
    <w:p>
      <w:pPr>
        <w:pStyle w:val="ListBullet"/>
        <w:spacing w:before="0" w:after="0"/>
        <w:ind w:left="720" w:hanging="360"/>
        <w:jc w:val="both"/>
      </w:pPr>
      <w:r>
        <w:rPr>
          <w:rFonts w:ascii="Arial" w:hAnsi="Arial"/>
          <w:b w:val="0"/>
          <w:sz w:val="22"/>
        </w:rPr>
        <w:t>Reviewed Inspection &amp; Test Plans, personnel and welding qualifications, calibration records and QC documentation.</w:t>
      </w:r>
    </w:p>
    <w:p>
      <w:pPr>
        <w:pStyle w:val="ListBullet"/>
        <w:spacing w:before="0" w:after="0"/>
        <w:ind w:left="720" w:hanging="360"/>
        <w:jc w:val="both"/>
      </w:pPr>
      <w:r>
        <w:rPr>
          <w:rFonts w:ascii="Arial" w:hAnsi="Arial"/>
          <w:b w:val="0"/>
          <w:sz w:val="22"/>
        </w:rPr>
        <w:t>Checked welding parameters and supervised NDT, MPI, welding repair, material traceability and customer Quality Control meetings.</w:t>
      </w:r>
    </w:p>
    <w:p>
      <w:pPr>
        <w:spacing w:before="0" w:after="0"/>
      </w:pPr>
    </w:p>
    <w:p>
      <w:pPr>
        <w:spacing w:before="0" w:after="0"/>
        <w:jc w:val="left"/>
      </w:pPr>
      <w:r>
        <w:rPr>
          <w:rFonts w:ascii="Arial" w:hAnsi="Arial"/>
          <w:b/>
          <w:sz w:val="22"/>
        </w:rPr>
        <w:t>JUL 2009 – JUL 2014</w:t>
      </w:r>
    </w:p>
    <w:p>
      <w:pPr>
        <w:spacing w:before="0" w:after="0"/>
        <w:jc w:val="left"/>
      </w:pPr>
      <w:r>
        <w:rPr>
          <w:rFonts w:ascii="Arial" w:hAnsi="Arial"/>
          <w:b/>
          <w:sz w:val="22"/>
        </w:rPr>
        <w:t>TPI AGENCY</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Surveyed equipment fabrication, construction, traceability and commissioning in accordance with RCCM, PED, ASME, CODETI, CODAP, CODRES, ITPs, API, MSS-SP-55, drawings and customer specifications.</w:t>
      </w:r>
    </w:p>
    <w:p>
      <w:pPr>
        <w:pStyle w:val="ListBullet"/>
        <w:spacing w:before="0" w:after="0"/>
        <w:ind w:left="720" w:hanging="360"/>
        <w:jc w:val="both"/>
      </w:pPr>
      <w:r>
        <w:rPr>
          <w:rFonts w:ascii="Arial" w:hAnsi="Arial"/>
          <w:b w:val="0"/>
          <w:sz w:val="22"/>
        </w:rPr>
        <w:t>Performed material, visual, dimensional, NDE, mechanical running, pressure, leakage, functional, performance, FAT, painting, packing, electrical component, instrumentation, documentation and final inspections.</w:t>
      </w:r>
    </w:p>
    <w:p>
      <w:pPr>
        <w:pStyle w:val="ListBullet"/>
        <w:spacing w:before="0" w:after="0"/>
        <w:ind w:left="720" w:hanging="360"/>
        <w:jc w:val="both"/>
      </w:pPr>
      <w:r>
        <w:rPr>
          <w:rFonts w:ascii="Arial" w:hAnsi="Arial"/>
          <w:b w:val="0"/>
          <w:sz w:val="22"/>
        </w:rPr>
        <w:t>Performed welder and welding procedure qualification test inspections and issued inspection packing and release notes.</w:t>
      </w:r>
    </w:p>
    <w:p>
      <w:pPr>
        <w:spacing w:before="0" w:after="0"/>
      </w:pPr>
    </w:p>
    <w:p>
      <w:pPr>
        <w:spacing w:before="0" w:after="0"/>
        <w:jc w:val="left"/>
      </w:pPr>
      <w:r>
        <w:rPr>
          <w:rFonts w:ascii="Arial" w:hAnsi="Arial"/>
          <w:b/>
          <w:sz w:val="22"/>
        </w:rPr>
        <w:t>JAN 2009 – JUN 2009</w:t>
      </w:r>
    </w:p>
    <w:p>
      <w:pPr>
        <w:spacing w:before="0" w:after="0"/>
        <w:jc w:val="left"/>
      </w:pPr>
      <w:r>
        <w:rPr>
          <w:rFonts w:ascii="Arial" w:hAnsi="Arial"/>
          <w:b/>
          <w:sz w:val="22"/>
        </w:rPr>
        <w:t>TPI AGENCY</w:t>
      </w:r>
    </w:p>
    <w:p>
      <w:pPr>
        <w:spacing w:before="0" w:after="0"/>
        <w:jc w:val="left"/>
      </w:pPr>
      <w:r>
        <w:rPr>
          <w:rFonts w:ascii="Arial" w:hAnsi="Arial"/>
          <w:b/>
          <w:sz w:val="22"/>
        </w:rPr>
        <w:t>QC INSPECTOR - EXPEDITOR</w:t>
      </w:r>
    </w:p>
    <w:p>
      <w:pPr>
        <w:pStyle w:val="ListBullet"/>
        <w:spacing w:before="0" w:after="0"/>
        <w:ind w:left="720" w:hanging="360"/>
        <w:jc w:val="both"/>
      </w:pPr>
      <w:r>
        <w:rPr>
          <w:rFonts w:ascii="Arial" w:hAnsi="Arial"/>
          <w:b w:val="0"/>
          <w:sz w:val="22"/>
        </w:rPr>
        <w:t>Inspected cast carbon, low-alloy and stainless-steel control valves from 0.5’’ to 24’’.</w:t>
      </w:r>
    </w:p>
    <w:p>
      <w:pPr>
        <w:pStyle w:val="ListBullet"/>
        <w:spacing w:before="0" w:after="0"/>
        <w:ind w:left="720" w:hanging="360"/>
        <w:jc w:val="both"/>
      </w:pPr>
      <w:r>
        <w:rPr>
          <w:rFonts w:ascii="Arial" w:hAnsi="Arial"/>
          <w:b w:val="0"/>
          <w:sz w:val="22"/>
        </w:rPr>
        <w:t>Performed visual, dimensional, machining, NDE, hydrostatic, packing and welding repair inspections.</w:t>
      </w:r>
    </w:p>
    <w:p>
      <w:pPr>
        <w:pStyle w:val="ListBullet"/>
        <w:spacing w:before="0" w:after="0"/>
        <w:ind w:left="720" w:hanging="360"/>
        <w:jc w:val="both"/>
      </w:pPr>
      <w:r>
        <w:rPr>
          <w:rFonts w:ascii="Arial" w:hAnsi="Arial"/>
          <w:b w:val="0"/>
          <w:sz w:val="22"/>
        </w:rPr>
        <w:t>Reviewed material certificates and welding consumable storage and monitored machining and defect excavation.</w:t>
      </w:r>
    </w:p>
    <w:p>
      <w:pPr>
        <w:spacing w:before="0" w:after="0"/>
      </w:pPr>
    </w:p>
    <w:p>
      <w:pPr>
        <w:spacing w:before="0" w:after="0"/>
        <w:jc w:val="left"/>
      </w:pPr>
      <w:r>
        <w:rPr>
          <w:rFonts w:ascii="Arial" w:hAnsi="Arial"/>
          <w:b/>
          <w:sz w:val="22"/>
        </w:rPr>
        <w:t>JAN 2007 – JAN 2009</w:t>
      </w:r>
    </w:p>
    <w:p>
      <w:pPr>
        <w:spacing w:before="0" w:after="0"/>
        <w:jc w:val="left"/>
      </w:pPr>
      <w:r>
        <w:rPr>
          <w:rFonts w:ascii="Arial" w:hAnsi="Arial"/>
          <w:b/>
          <w:sz w:val="22"/>
        </w:rPr>
        <w:t>TPI AGENCY</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Inspected under-pressure piping in conformity with PED standards 97/23 CE.</w:t>
      </w:r>
    </w:p>
    <w:p>
      <w:pPr>
        <w:pStyle w:val="ListBullet"/>
        <w:spacing w:before="0" w:after="0"/>
        <w:ind w:left="720" w:hanging="360"/>
        <w:jc w:val="both"/>
      </w:pPr>
      <w:r>
        <w:rPr>
          <w:rFonts w:ascii="Arial" w:hAnsi="Arial"/>
          <w:b w:val="0"/>
          <w:sz w:val="22"/>
        </w:rPr>
        <w:t>Supervised welding activities, determined NDE requirements and managed non-destructive control minutes.</w:t>
      </w:r>
    </w:p>
    <w:p>
      <w:pPr>
        <w:pStyle w:val="ListBullet"/>
        <w:spacing w:before="0" w:after="0"/>
        <w:ind w:left="720" w:hanging="360"/>
        <w:jc w:val="both"/>
      </w:pPr>
      <w:r>
        <w:rPr>
          <w:rFonts w:ascii="Arial" w:hAnsi="Arial"/>
          <w:b w:val="0"/>
          <w:sz w:val="22"/>
        </w:rPr>
        <w:t>Received hydraulic tests, reviewed manufacturer data books and checked construction code application.</w:t>
      </w:r>
    </w:p>
    <w:p>
      <w:pPr>
        <w:pStyle w:val="ListBullet"/>
        <w:spacing w:before="0" w:after="0"/>
        <w:ind w:left="720" w:hanging="360"/>
        <w:jc w:val="both"/>
      </w:pPr>
      <w:r>
        <w:rPr>
          <w:rFonts w:ascii="Arial" w:hAnsi="Arial"/>
          <w:b w:val="0"/>
          <w:sz w:val="22"/>
        </w:rPr>
        <w:t>Inspected in-operation metal units, corrosion on heat exchangers, columns and pipes, RT implantation and inspection reporting.</w:t>
      </w:r>
    </w:p>
    <w:p>
      <w:pPr>
        <w:spacing w:before="0" w:after="0"/>
      </w:pPr>
    </w:p>
    <w:p>
      <w:pPr>
        <w:spacing w:before="0" w:after="0"/>
        <w:jc w:val="left"/>
      </w:pPr>
      <w:r>
        <w:rPr>
          <w:rFonts w:ascii="Arial" w:hAnsi="Arial"/>
          <w:b/>
          <w:sz w:val="22"/>
        </w:rPr>
        <w:t>JAN 2000 – JAN 2007</w:t>
      </w:r>
    </w:p>
    <w:p>
      <w:pPr>
        <w:spacing w:before="0" w:after="0"/>
        <w:jc w:val="left"/>
      </w:pPr>
      <w:r>
        <w:rPr>
          <w:rFonts w:ascii="Arial" w:hAnsi="Arial"/>
          <w:b/>
          <w:sz w:val="22"/>
        </w:rPr>
        <w:t>DRESSER-RAND SA – SIEMENS</w:t>
      </w:r>
    </w:p>
    <w:p>
      <w:pPr>
        <w:spacing w:before="0" w:after="0"/>
        <w:jc w:val="left"/>
      </w:pPr>
      <w:r>
        <w:rPr>
          <w:rFonts w:ascii="Arial" w:hAnsi="Arial"/>
          <w:b/>
          <w:sz w:val="22"/>
        </w:rPr>
        <w:t>SUPPLIERS QUALITY TECHNICIAN</w:t>
      </w:r>
    </w:p>
    <w:p>
      <w:pPr>
        <w:pStyle w:val="ListBullet"/>
        <w:spacing w:before="0" w:after="0"/>
        <w:ind w:left="720" w:hanging="360"/>
        <w:jc w:val="both"/>
      </w:pPr>
      <w:r>
        <w:rPr>
          <w:rFonts w:ascii="Arial" w:hAnsi="Arial"/>
          <w:b w:val="0"/>
          <w:sz w:val="22"/>
        </w:rPr>
        <w:t>Performed forge, foundry and machining inspection for reciprocating and centrifugal compressors and gas and steam turbines.</w:t>
      </w:r>
    </w:p>
    <w:p>
      <w:pPr>
        <w:pStyle w:val="ListBullet"/>
        <w:spacing w:before="0" w:after="0"/>
        <w:ind w:left="720" w:hanging="360"/>
        <w:jc w:val="both"/>
      </w:pPr>
      <w:r>
        <w:rPr>
          <w:rFonts w:ascii="Arial" w:hAnsi="Arial"/>
          <w:b w:val="0"/>
          <w:sz w:val="22"/>
        </w:rPr>
        <w:t>Inspected forgings, steel and iron castings, plates, bars, pipes, tubes and aluminium alloys according to international regulations, MSS-SP-55, EN10204 3.2 and client specifications.</w:t>
      </w:r>
    </w:p>
    <w:p>
      <w:pPr>
        <w:pStyle w:val="ListBullet"/>
        <w:spacing w:before="0" w:after="0"/>
        <w:ind w:left="720" w:hanging="360"/>
        <w:jc w:val="both"/>
      </w:pPr>
      <w:r>
        <w:rPr>
          <w:rFonts w:ascii="Arial" w:hAnsi="Arial"/>
          <w:b w:val="0"/>
          <w:sz w:val="22"/>
        </w:rPr>
        <w:t>Inspected foundry steps, machining and setting and witnessed hydraulic and helium tests.</w:t>
      </w:r>
    </w:p>
    <w:p>
      <w:pPr>
        <w:pStyle w:val="ListBullet"/>
        <w:spacing w:before="0" w:after="0"/>
        <w:ind w:left="720" w:hanging="360"/>
        <w:jc w:val="both"/>
      </w:pPr>
      <w:r>
        <w:rPr>
          <w:rFonts w:ascii="Arial" w:hAnsi="Arial"/>
          <w:b w:val="0"/>
          <w:sz w:val="22"/>
        </w:rPr>
        <w:t>Followed up non-conformity reports and conducted expediting visits in France and Europe.</w:t>
      </w:r>
    </w:p>
    <w:p>
      <w:pPr>
        <w:pStyle w:val="ListBullet"/>
        <w:spacing w:before="0" w:after="0"/>
        <w:ind w:left="720" w:hanging="360"/>
        <w:jc w:val="both"/>
      </w:pPr>
      <w:r>
        <w:rPr>
          <w:rFonts w:ascii="Arial" w:hAnsi="Arial"/>
          <w:b w:val="0"/>
          <w:sz w:val="22"/>
        </w:rPr>
        <w:t>Prepared expediting and inspection reports.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JAN 2022 – APR 2024</w:t>
      </w:r>
    </w:p>
    <w:p>
      <w:pPr>
        <w:spacing w:before="0" w:after="0"/>
        <w:jc w:val="left"/>
      </w:pPr>
      <w:r>
        <w:rPr>
          <w:rFonts w:ascii="Arial" w:hAnsi="Arial"/>
          <w:b w:val="0"/>
          <w:sz w:val="22"/>
        </w:rPr>
        <w:t>Client: Petrobras</w:t>
      </w:r>
    </w:p>
    <w:p>
      <w:pPr>
        <w:spacing w:before="0" w:after="0"/>
        <w:jc w:val="left"/>
      </w:pPr>
      <w:r>
        <w:rPr>
          <w:rFonts w:ascii="Arial" w:hAnsi="Arial"/>
          <w:b w:val="0"/>
          <w:sz w:val="22"/>
        </w:rPr>
        <w:t>BUZIOS P79 Project (Petrobras FPSO / Saipem)</w:t>
      </w:r>
    </w:p>
    <w:p>
      <w:pPr>
        <w:spacing w:before="0" w:after="0"/>
        <w:jc w:val="left"/>
      </w:pPr>
      <w:r>
        <w:rPr>
          <w:rFonts w:ascii="Arial" w:hAnsi="Arial"/>
          <w:b w:val="0"/>
          <w:sz w:val="22"/>
        </w:rPr>
        <w:t>Vendor: Baker Hughes Nuovo Pignone – Firenze, Italy</w:t>
      </w:r>
    </w:p>
    <w:p>
      <w:pPr>
        <w:spacing w:before="0" w:after="0"/>
        <w:jc w:val="left"/>
      </w:pPr>
      <w:r>
        <w:rPr>
          <w:rFonts w:ascii="Arial" w:hAnsi="Arial"/>
          <w:b w:val="0"/>
          <w:sz w:val="22"/>
        </w:rPr>
        <w:t>Product: 12 centrifugal compressors, Vorecons, Gear Boxes, Electrical Motors, Dry Gas Seals</w:t>
      </w:r>
    </w:p>
    <w:p>
      <w:pPr>
        <w:spacing w:before="0" w:after="0"/>
        <w:jc w:val="left"/>
      </w:pPr>
      <w:r>
        <w:rPr>
          <w:rFonts w:ascii="Arial" w:hAnsi="Arial"/>
          <w:b w:val="0"/>
          <w:sz w:val="22"/>
        </w:rPr>
        <w:t>Standards: Petrobras General Specifications, API 617, API 616, API 671, API 692, API 677</w:t>
      </w:r>
    </w:p>
    <w:p>
      <w:pPr>
        <w:spacing w:before="0" w:after="0"/>
        <w:jc w:val="left"/>
      </w:pPr>
      <w:r>
        <w:rPr>
          <w:rFonts w:ascii="Arial" w:hAnsi="Arial"/>
          <w:b w:val="0"/>
          <w:sz w:val="22"/>
        </w:rPr>
        <w:t>Position: PROJECT INSPECTION COORDINATOR</w:t>
      </w:r>
    </w:p>
    <w:p>
      <w:pPr>
        <w:spacing w:before="0" w:after="0"/>
        <w:jc w:val="left"/>
      </w:pPr>
      <w:r>
        <w:rPr>
          <w:rFonts w:ascii="Arial" w:hAnsi="Arial"/>
          <w:b w:val="0"/>
          <w:sz w:val="22"/>
        </w:rPr>
        <w:t>Location: Saipem office (Paris) – Contractor representative</w:t>
      </w:r>
    </w:p>
    <w:p>
      <w:pPr>
        <w:pStyle w:val="ListBullet"/>
        <w:spacing w:before="0" w:after="0"/>
        <w:ind w:left="720" w:hanging="360"/>
        <w:jc w:val="both"/>
      </w:pPr>
      <w:r>
        <w:rPr>
          <w:rFonts w:ascii="Arial" w:hAnsi="Arial"/>
          <w:b w:val="0"/>
          <w:sz w:val="22"/>
        </w:rPr>
        <w:t>Reviewed and approved Quality Control Plans.</w:t>
      </w:r>
    </w:p>
    <w:p>
      <w:pPr>
        <w:pStyle w:val="ListBullet"/>
        <w:spacing w:before="0" w:after="0"/>
        <w:ind w:left="720" w:hanging="360"/>
        <w:jc w:val="both"/>
      </w:pPr>
      <w:r>
        <w:rPr>
          <w:rFonts w:ascii="Arial" w:hAnsi="Arial"/>
          <w:b w:val="0"/>
          <w:sz w:val="22"/>
        </w:rPr>
        <w:t>Managed Pre-Inspection meetings at vendors and sub-vendors.</w:t>
      </w:r>
    </w:p>
    <w:p>
      <w:pPr>
        <w:pStyle w:val="ListBullet"/>
        <w:spacing w:before="0" w:after="0"/>
        <w:ind w:left="720" w:hanging="360"/>
        <w:jc w:val="both"/>
      </w:pPr>
      <w:r>
        <w:rPr>
          <w:rFonts w:ascii="Arial" w:hAnsi="Arial"/>
          <w:b w:val="0"/>
          <w:sz w:val="22"/>
        </w:rPr>
        <w:t>Assigned agency inspectors.</w:t>
      </w:r>
    </w:p>
    <w:p>
      <w:pPr>
        <w:pStyle w:val="ListBullet"/>
        <w:spacing w:before="0" w:after="0"/>
        <w:ind w:left="720" w:hanging="360"/>
        <w:jc w:val="both"/>
      </w:pPr>
      <w:r>
        <w:rPr>
          <w:rFonts w:ascii="Arial" w:hAnsi="Arial"/>
          <w:b w:val="0"/>
          <w:sz w:val="22"/>
        </w:rPr>
        <w:t>Provided complete documentation for the assignment.</w:t>
      </w:r>
    </w:p>
    <w:p>
      <w:pPr>
        <w:pStyle w:val="ListBullet"/>
        <w:spacing w:before="0" w:after="0"/>
        <w:ind w:left="720" w:hanging="360"/>
        <w:jc w:val="both"/>
      </w:pPr>
      <w:r>
        <w:rPr>
          <w:rFonts w:ascii="Arial" w:hAnsi="Arial"/>
          <w:b w:val="0"/>
          <w:sz w:val="22"/>
        </w:rPr>
        <w:t>Managed QC activities at vendors and sub-vendors.</w:t>
      </w:r>
    </w:p>
    <w:p>
      <w:pPr>
        <w:pStyle w:val="ListBullet"/>
        <w:spacing w:before="0" w:after="0"/>
        <w:ind w:left="720" w:hanging="360"/>
        <w:jc w:val="both"/>
      </w:pPr>
      <w:r>
        <w:rPr>
          <w:rFonts w:ascii="Arial" w:hAnsi="Arial"/>
          <w:b w:val="0"/>
          <w:sz w:val="22"/>
        </w:rPr>
        <w:t>Reviewed inspection reports.</w:t>
      </w:r>
    </w:p>
    <w:p>
      <w:pPr>
        <w:pStyle w:val="ListBullet"/>
        <w:spacing w:before="0" w:after="0"/>
        <w:ind w:left="720" w:hanging="360"/>
        <w:jc w:val="both"/>
      </w:pPr>
      <w:r>
        <w:rPr>
          <w:rFonts w:ascii="Arial" w:hAnsi="Arial"/>
          <w:b w:val="0"/>
          <w:sz w:val="22"/>
        </w:rPr>
        <w:t>Managed Non-Conformity Reports.</w:t>
      </w:r>
    </w:p>
    <w:p>
      <w:pPr>
        <w:pStyle w:val="ListBullet"/>
        <w:spacing w:before="0" w:after="0"/>
        <w:ind w:left="720" w:hanging="360"/>
        <w:jc w:val="both"/>
      </w:pPr>
      <w:r>
        <w:rPr>
          <w:rFonts w:ascii="Arial" w:hAnsi="Arial"/>
          <w:b w:val="0"/>
          <w:sz w:val="22"/>
        </w:rPr>
        <w:t>Managed technical queries between the Engineering department and the client.</w:t>
      </w:r>
    </w:p>
    <w:p>
      <w:pPr>
        <w:pStyle w:val="ListBullet"/>
        <w:spacing w:before="0" w:after="0"/>
        <w:ind w:left="720" w:hanging="360"/>
        <w:jc w:val="both"/>
      </w:pPr>
      <w:r>
        <w:rPr>
          <w:rFonts w:ascii="Arial" w:hAnsi="Arial"/>
          <w:b w:val="0"/>
          <w:sz w:val="22"/>
        </w:rPr>
        <w:t>Reviewed and monitored material release notes.</w:t>
      </w:r>
    </w:p>
    <w:p>
      <w:pPr>
        <w:pStyle w:val="ListBullet"/>
        <w:spacing w:before="0" w:after="0"/>
        <w:ind w:left="720" w:hanging="360"/>
        <w:jc w:val="both"/>
      </w:pPr>
      <w:r>
        <w:rPr>
          <w:rFonts w:ascii="Arial" w:hAnsi="Arial"/>
          <w:b w:val="0"/>
          <w:sz w:val="22"/>
        </w:rPr>
        <w:t>Developed and maintained good relationships with all parties.</w:t>
      </w:r>
    </w:p>
    <w:p>
      <w:pPr>
        <w:spacing w:before="0" w:after="0"/>
      </w:pPr>
    </w:p>
    <w:p>
      <w:pPr>
        <w:spacing w:before="0" w:after="0"/>
        <w:jc w:val="left"/>
      </w:pPr>
      <w:r>
        <w:rPr>
          <w:rFonts w:ascii="Arial" w:hAnsi="Arial"/>
          <w:b/>
          <w:sz w:val="22"/>
        </w:rPr>
        <w:t>DEC 2016 – DEC 2021</w:t>
      </w:r>
    </w:p>
    <w:p>
      <w:pPr>
        <w:spacing w:before="0" w:after="0"/>
        <w:jc w:val="left"/>
      </w:pPr>
      <w:r>
        <w:rPr>
          <w:rFonts w:ascii="Arial" w:hAnsi="Arial"/>
          <w:b w:val="0"/>
          <w:sz w:val="22"/>
        </w:rPr>
        <w:t>Client: ADNOC Refining Takreer</w:t>
      </w:r>
    </w:p>
    <w:p>
      <w:pPr>
        <w:spacing w:before="0" w:after="0"/>
        <w:jc w:val="left"/>
      </w:pPr>
      <w:r>
        <w:rPr>
          <w:rFonts w:ascii="Arial" w:hAnsi="Arial"/>
          <w:b w:val="0"/>
          <w:sz w:val="22"/>
        </w:rPr>
        <w:t>Al Zour Project – Steam Turbine Driver for Diesel Product Pump</w:t>
      </w:r>
    </w:p>
    <w:p>
      <w:pPr>
        <w:spacing w:before="0" w:after="0"/>
        <w:jc w:val="left"/>
      </w:pPr>
      <w:r>
        <w:rPr>
          <w:rFonts w:ascii="Arial" w:hAnsi="Arial"/>
          <w:b w:val="0"/>
          <w:sz w:val="22"/>
        </w:rPr>
        <w:t>Product: Single Stage Steam Turbines</w:t>
      </w:r>
    </w:p>
    <w:p>
      <w:pPr>
        <w:spacing w:before="0" w:after="0"/>
        <w:jc w:val="left"/>
      </w:pPr>
      <w:r>
        <w:rPr>
          <w:rFonts w:ascii="Arial" w:hAnsi="Arial"/>
          <w:b w:val="0"/>
          <w:sz w:val="22"/>
        </w:rPr>
        <w:t>Standards: API 611 / API 612</w:t>
      </w:r>
    </w:p>
    <w:p>
      <w:pPr>
        <w:spacing w:before="0" w:after="0"/>
        <w:jc w:val="left"/>
      </w:pPr>
      <w:r>
        <w:rPr>
          <w:rFonts w:ascii="Arial" w:hAnsi="Arial"/>
          <w:b w:val="0"/>
          <w:sz w:val="22"/>
        </w:rPr>
        <w:t>Position: SOURCE INSPECTOR ROTATING EQUIPMENT</w:t>
      </w:r>
    </w:p>
    <w:p>
      <w:pPr>
        <w:pStyle w:val="ListBullet"/>
        <w:spacing w:before="0" w:after="0"/>
        <w:ind w:left="720" w:hanging="360"/>
        <w:jc w:val="both"/>
      </w:pPr>
      <w:r>
        <w:rPr>
          <w:rFonts w:ascii="Arial" w:hAnsi="Arial"/>
          <w:b w:val="0"/>
          <w:sz w:val="22"/>
        </w:rPr>
        <w:t>Participated in the Pre-Inspection Meeting.</w:t>
      </w:r>
    </w:p>
    <w:p>
      <w:pPr>
        <w:pStyle w:val="ListBullet"/>
        <w:spacing w:before="0" w:after="0"/>
        <w:ind w:left="720" w:hanging="360"/>
        <w:jc w:val="both"/>
      </w:pPr>
      <w:r>
        <w:rPr>
          <w:rFonts w:ascii="Arial" w:hAnsi="Arial"/>
          <w:b w:val="0"/>
          <w:sz w:val="22"/>
        </w:rPr>
        <w:t>Inspected the manufacturing of single-stage steam turbines according to API 611 / API 612.</w:t>
      </w:r>
    </w:p>
    <w:p>
      <w:pPr>
        <w:pStyle w:val="ListBullet"/>
        <w:spacing w:before="0" w:after="0"/>
        <w:ind w:left="720" w:hanging="360"/>
        <w:jc w:val="both"/>
      </w:pPr>
      <w:r>
        <w:rPr>
          <w:rFonts w:ascii="Arial" w:hAnsi="Arial"/>
          <w:b w:val="0"/>
          <w:sz w:val="22"/>
        </w:rPr>
        <w:t>Witnessed hydrostatic testing of carbon steel pressure-containing parts (A216 WCB).</w:t>
      </w:r>
    </w:p>
    <w:p>
      <w:pPr>
        <w:pStyle w:val="ListBullet"/>
        <w:spacing w:before="0" w:after="0"/>
        <w:ind w:left="720" w:hanging="360"/>
        <w:jc w:val="both"/>
      </w:pPr>
      <w:r>
        <w:rPr>
          <w:rFonts w:ascii="Arial" w:hAnsi="Arial"/>
          <w:b w:val="0"/>
          <w:sz w:val="22"/>
        </w:rPr>
        <w:t>Inspected rotor balancing.</w:t>
      </w:r>
    </w:p>
    <w:p>
      <w:pPr>
        <w:pStyle w:val="ListBullet"/>
        <w:spacing w:before="0" w:after="0"/>
        <w:ind w:left="720" w:hanging="360"/>
        <w:jc w:val="both"/>
      </w:pPr>
      <w:r>
        <w:rPr>
          <w:rFonts w:ascii="Arial" w:hAnsi="Arial"/>
          <w:b w:val="0"/>
          <w:sz w:val="22"/>
        </w:rPr>
        <w:t>Performed PMI inspection on wheels, blades and shroud bands.</w:t>
      </w:r>
    </w:p>
    <w:p>
      <w:pPr>
        <w:pStyle w:val="ListBullet"/>
        <w:spacing w:before="0" w:after="0"/>
        <w:ind w:left="720" w:hanging="360"/>
        <w:jc w:val="both"/>
      </w:pPr>
      <w:r>
        <w:rPr>
          <w:rFonts w:ascii="Arial" w:hAnsi="Arial"/>
          <w:b w:val="0"/>
          <w:sz w:val="22"/>
        </w:rPr>
        <w:t>Performed NDT inspection using VT, PT, MT, UT and RT.</w:t>
      </w:r>
    </w:p>
    <w:p>
      <w:pPr>
        <w:pStyle w:val="ListBullet"/>
        <w:spacing w:before="0" w:after="0"/>
        <w:ind w:left="720" w:hanging="360"/>
        <w:jc w:val="both"/>
      </w:pPr>
      <w:r>
        <w:rPr>
          <w:rFonts w:ascii="Arial" w:hAnsi="Arial"/>
          <w:b w:val="0"/>
          <w:sz w:val="22"/>
        </w:rPr>
        <w:t>Witnessed the no-load mechanical running test.</w:t>
      </w:r>
    </w:p>
    <w:p>
      <w:pPr>
        <w:pStyle w:val="ListBullet"/>
        <w:spacing w:before="0" w:after="0"/>
        <w:ind w:left="720" w:hanging="360"/>
        <w:jc w:val="both"/>
      </w:pPr>
      <w:r>
        <w:rPr>
          <w:rFonts w:ascii="Arial" w:hAnsi="Arial"/>
          <w:b w:val="0"/>
          <w:sz w:val="22"/>
        </w:rPr>
        <w:t>Inspected painting and insulation.</w:t>
      </w:r>
    </w:p>
    <w:p>
      <w:pPr>
        <w:pStyle w:val="ListBullet"/>
        <w:spacing w:before="0" w:after="0"/>
        <w:ind w:left="720" w:hanging="360"/>
        <w:jc w:val="both"/>
      </w:pPr>
      <w:r>
        <w:rPr>
          <w:rFonts w:ascii="Arial" w:hAnsi="Arial"/>
          <w:b w:val="0"/>
          <w:sz w:val="22"/>
        </w:rPr>
        <w:t>Inspected loose parts including the Woodward Governor, tachometer and overspeed key.</w:t>
      </w:r>
    </w:p>
    <w:p>
      <w:pPr>
        <w:pStyle w:val="ListBullet"/>
        <w:spacing w:before="0" w:after="0"/>
        <w:ind w:left="720" w:hanging="360"/>
        <w:jc w:val="both"/>
      </w:pPr>
      <w:r>
        <w:rPr>
          <w:rFonts w:ascii="Arial" w:hAnsi="Arial"/>
          <w:b w:val="0"/>
          <w:sz w:val="22"/>
        </w:rPr>
        <w:t>Reviewed final quality documentation.</w:t>
      </w:r>
    </w:p>
    <w:p>
      <w:pPr>
        <w:pStyle w:val="ListBullet"/>
        <w:spacing w:before="0" w:after="0"/>
        <w:ind w:left="720" w:hanging="360"/>
        <w:jc w:val="both"/>
      </w:pPr>
      <w:r>
        <w:rPr>
          <w:rFonts w:ascii="Arial" w:hAnsi="Arial"/>
          <w:b w:val="0"/>
          <w:sz w:val="22"/>
        </w:rPr>
        <w:t>Performed final inspection of the turbine before shipment.</w:t>
      </w:r>
    </w:p>
    <w:p>
      <w:pPr>
        <w:spacing w:before="0" w:after="0"/>
      </w:pPr>
    </w:p>
    <w:p>
      <w:pPr>
        <w:spacing w:before="0" w:after="0"/>
        <w:jc w:val="left"/>
      </w:pPr>
      <w:r>
        <w:rPr>
          <w:rFonts w:ascii="Arial" w:hAnsi="Arial"/>
          <w:b/>
          <w:sz w:val="22"/>
        </w:rPr>
        <w:t>2010</w:t>
      </w:r>
    </w:p>
    <w:p>
      <w:pPr>
        <w:spacing w:before="0" w:after="0"/>
        <w:jc w:val="left"/>
      </w:pPr>
      <w:r>
        <w:rPr>
          <w:rFonts w:ascii="Arial" w:hAnsi="Arial"/>
          <w:b w:val="0"/>
          <w:sz w:val="22"/>
        </w:rPr>
        <w:t>Client: PETROBRAS</w:t>
      </w:r>
    </w:p>
    <w:p>
      <w:pPr>
        <w:spacing w:before="0" w:after="0"/>
        <w:jc w:val="left"/>
      </w:pPr>
      <w:r>
        <w:rPr>
          <w:rFonts w:ascii="Arial" w:hAnsi="Arial"/>
          <w:b w:val="0"/>
          <w:sz w:val="22"/>
        </w:rPr>
        <w:t>BALEIA AZUL Project</w:t>
      </w:r>
    </w:p>
    <w:p>
      <w:pPr>
        <w:spacing w:before="0" w:after="0"/>
        <w:jc w:val="left"/>
      </w:pPr>
      <w:r>
        <w:rPr>
          <w:rFonts w:ascii="Arial" w:hAnsi="Arial"/>
          <w:b w:val="0"/>
          <w:sz w:val="22"/>
        </w:rPr>
        <w:t>Vendor: Dresser Rand SA</w:t>
      </w:r>
    </w:p>
    <w:p>
      <w:pPr>
        <w:spacing w:before="0" w:after="0"/>
        <w:jc w:val="left"/>
      </w:pPr>
      <w:r>
        <w:rPr>
          <w:rFonts w:ascii="Arial" w:hAnsi="Arial"/>
          <w:b w:val="0"/>
          <w:sz w:val="22"/>
        </w:rPr>
        <w:t>Product: Centrifugal compressor / Turbo – Type DATUM D04R8S – D10R6B</w:t>
      </w:r>
    </w:p>
    <w:p>
      <w:pPr>
        <w:spacing w:before="0" w:after="0"/>
        <w:jc w:val="left"/>
      </w:pPr>
      <w:r>
        <w:rPr>
          <w:rFonts w:ascii="Arial" w:hAnsi="Arial"/>
          <w:b w:val="0"/>
          <w:sz w:val="22"/>
        </w:rPr>
        <w:t>Standards: API 617</w:t>
      </w:r>
    </w:p>
    <w:p>
      <w:pPr>
        <w:spacing w:before="0" w:after="0"/>
        <w:jc w:val="left"/>
      </w:pPr>
      <w:r>
        <w:rPr>
          <w:rFonts w:ascii="Arial" w:hAnsi="Arial"/>
          <w:b w:val="0"/>
          <w:sz w:val="22"/>
        </w:rPr>
        <w:t>Position: SBM Offshore Representative</w:t>
      </w:r>
    </w:p>
    <w:p>
      <w:pPr>
        <w:spacing w:before="0" w:after="0"/>
        <w:jc w:val="left"/>
      </w:pPr>
      <w:r>
        <w:rPr>
          <w:rFonts w:ascii="Arial" w:hAnsi="Arial"/>
          <w:b w:val="0"/>
          <w:sz w:val="22"/>
        </w:rPr>
        <w:t>Location: Le Havre, France</w:t>
      </w:r>
    </w:p>
    <w:p>
      <w:pPr>
        <w:pStyle w:val="ListBullet"/>
        <w:spacing w:before="0" w:after="0"/>
        <w:ind w:left="720" w:hanging="360"/>
        <w:jc w:val="both"/>
      </w:pPr>
      <w:r>
        <w:rPr>
          <w:rFonts w:ascii="Arial" w:hAnsi="Arial"/>
          <w:b w:val="0"/>
          <w:sz w:val="22"/>
        </w:rPr>
        <w:t>Witnessed the hydrostatic test of the case.</w:t>
      </w:r>
    </w:p>
    <w:p>
      <w:pPr>
        <w:pStyle w:val="ListBullet"/>
        <w:spacing w:before="0" w:after="0"/>
        <w:ind w:left="720" w:hanging="360"/>
        <w:jc w:val="both"/>
      </w:pPr>
      <w:r>
        <w:rPr>
          <w:rFonts w:ascii="Arial" w:hAnsi="Arial"/>
          <w:b w:val="0"/>
          <w:sz w:val="22"/>
        </w:rPr>
        <w:t>Witnessed overspeed testing of wheels.</w:t>
      </w:r>
    </w:p>
    <w:p>
      <w:pPr>
        <w:pStyle w:val="ListBullet"/>
        <w:spacing w:before="0" w:after="0"/>
        <w:ind w:left="720" w:hanging="360"/>
        <w:jc w:val="both"/>
      </w:pPr>
      <w:r>
        <w:rPr>
          <w:rFonts w:ascii="Arial" w:hAnsi="Arial"/>
          <w:b w:val="0"/>
          <w:sz w:val="22"/>
        </w:rPr>
        <w:t>Witnessed MPI of wheels after overspeed testing.</w:t>
      </w:r>
    </w:p>
    <w:p>
      <w:pPr>
        <w:pStyle w:val="ListBullet"/>
        <w:spacing w:before="0" w:after="0"/>
        <w:ind w:left="720" w:hanging="360"/>
        <w:jc w:val="both"/>
      </w:pPr>
      <w:r>
        <w:rPr>
          <w:rFonts w:ascii="Arial" w:hAnsi="Arial"/>
          <w:b w:val="0"/>
          <w:sz w:val="22"/>
        </w:rPr>
        <w:t>Inspected rotor dynamic balancing.</w:t>
      </w:r>
    </w:p>
    <w:p>
      <w:pPr>
        <w:pStyle w:val="ListBullet"/>
        <w:spacing w:before="0" w:after="0"/>
        <w:ind w:left="720" w:hanging="360"/>
        <w:jc w:val="both"/>
      </w:pPr>
      <w:r>
        <w:rPr>
          <w:rFonts w:ascii="Arial" w:hAnsi="Arial"/>
          <w:b w:val="0"/>
          <w:sz w:val="22"/>
        </w:rPr>
        <w:t>Witnessed the no-load mechanical running test according to API 617.</w:t>
      </w:r>
    </w:p>
    <w:p>
      <w:pPr>
        <w:pStyle w:val="ListBullet"/>
        <w:spacing w:before="0" w:after="0"/>
        <w:ind w:left="720" w:hanging="360"/>
        <w:jc w:val="both"/>
      </w:pPr>
      <w:r>
        <w:rPr>
          <w:rFonts w:ascii="Arial" w:hAnsi="Arial"/>
          <w:b w:val="0"/>
          <w:sz w:val="22"/>
        </w:rPr>
        <w:t>Witnessed the performance test.</w:t>
      </w:r>
    </w:p>
    <w:p>
      <w:pPr>
        <w:pStyle w:val="ListBullet"/>
        <w:spacing w:before="0" w:after="0"/>
        <w:ind w:left="720" w:hanging="360"/>
        <w:jc w:val="both"/>
      </w:pPr>
      <w:r>
        <w:rPr>
          <w:rFonts w:ascii="Arial" w:hAnsi="Arial"/>
          <w:b w:val="0"/>
          <w:sz w:val="22"/>
        </w:rPr>
        <w:t>Inspected bearings and seals.</w:t>
      </w:r>
    </w:p>
    <w:p>
      <w:pPr>
        <w:spacing w:before="0" w:after="0"/>
      </w:pPr>
    </w:p>
    <w:p>
      <w:pPr>
        <w:spacing w:before="0" w:after="0"/>
        <w:jc w:val="left"/>
      </w:pPr>
      <w:r>
        <w:rPr>
          <w:rFonts w:ascii="Arial" w:hAnsi="Arial"/>
          <w:b/>
          <w:sz w:val="22"/>
        </w:rPr>
        <w:t>2010</w:t>
      </w:r>
    </w:p>
    <w:p>
      <w:pPr>
        <w:spacing w:before="0" w:after="0"/>
        <w:jc w:val="left"/>
      </w:pPr>
      <w:r>
        <w:rPr>
          <w:rFonts w:ascii="Arial" w:hAnsi="Arial"/>
          <w:b w:val="0"/>
          <w:sz w:val="22"/>
        </w:rPr>
        <w:t>Client: HELLENIC PETROLEUM</w:t>
      </w:r>
    </w:p>
    <w:p>
      <w:pPr>
        <w:spacing w:before="0" w:after="0"/>
        <w:jc w:val="left"/>
      </w:pPr>
      <w:r>
        <w:rPr>
          <w:rFonts w:ascii="Arial" w:hAnsi="Arial"/>
          <w:b w:val="0"/>
          <w:sz w:val="22"/>
        </w:rPr>
        <w:t>ELEFSIS Refinery Project</w:t>
      </w:r>
    </w:p>
    <w:p>
      <w:pPr>
        <w:spacing w:before="0" w:after="0"/>
        <w:jc w:val="left"/>
      </w:pPr>
      <w:r>
        <w:rPr>
          <w:rFonts w:ascii="Arial" w:hAnsi="Arial"/>
          <w:b w:val="0"/>
          <w:sz w:val="22"/>
        </w:rPr>
        <w:t>Vendor: Pensotti spa / Dresser Rand</w:t>
      </w:r>
    </w:p>
    <w:p>
      <w:pPr>
        <w:spacing w:before="0" w:after="0"/>
        <w:jc w:val="left"/>
      </w:pPr>
      <w:r>
        <w:rPr>
          <w:rFonts w:ascii="Arial" w:hAnsi="Arial"/>
          <w:b w:val="0"/>
          <w:sz w:val="22"/>
        </w:rPr>
        <w:t>Product: Single Stage Turbine – Steam Turbine</w:t>
      </w:r>
    </w:p>
    <w:p>
      <w:pPr>
        <w:spacing w:before="0" w:after="0"/>
        <w:jc w:val="left"/>
      </w:pPr>
      <w:r>
        <w:rPr>
          <w:rFonts w:ascii="Arial" w:hAnsi="Arial"/>
          <w:b w:val="0"/>
          <w:sz w:val="22"/>
        </w:rPr>
        <w:t>Standards: API 611</w:t>
      </w:r>
    </w:p>
    <w:p>
      <w:pPr>
        <w:spacing w:before="0" w:after="0"/>
        <w:jc w:val="left"/>
      </w:pPr>
      <w:r>
        <w:rPr>
          <w:rFonts w:ascii="Arial" w:hAnsi="Arial"/>
          <w:b w:val="0"/>
          <w:sz w:val="22"/>
        </w:rPr>
        <w:t>Position: Tecnicas Reunidas Representative</w:t>
      </w:r>
    </w:p>
    <w:p>
      <w:pPr>
        <w:pStyle w:val="ListBullet"/>
        <w:spacing w:before="0" w:after="0"/>
        <w:ind w:left="720" w:hanging="360"/>
        <w:jc w:val="both"/>
      </w:pPr>
      <w:r>
        <w:rPr>
          <w:rFonts w:ascii="Arial" w:hAnsi="Arial"/>
          <w:b w:val="0"/>
          <w:sz w:val="22"/>
        </w:rPr>
        <w:t>Witnessed the hydrostatic test of casting-machined turbine bodies.</w:t>
      </w:r>
    </w:p>
    <w:p>
      <w:pPr>
        <w:pStyle w:val="ListBullet"/>
        <w:spacing w:before="0" w:after="0"/>
        <w:ind w:left="720" w:hanging="360"/>
        <w:jc w:val="both"/>
      </w:pPr>
      <w:r>
        <w:rPr>
          <w:rFonts w:ascii="Arial" w:hAnsi="Arial"/>
          <w:b w:val="0"/>
          <w:sz w:val="22"/>
        </w:rPr>
        <w:t>Witnessed the no-load mechanical running test.</w:t>
      </w:r>
    </w:p>
    <w:p>
      <w:pPr>
        <w:pStyle w:val="ListBullet"/>
        <w:spacing w:before="0" w:after="0"/>
        <w:ind w:left="720" w:hanging="360"/>
        <w:jc w:val="both"/>
      </w:pPr>
      <w:r>
        <w:rPr>
          <w:rFonts w:ascii="Arial" w:hAnsi="Arial"/>
          <w:b w:val="0"/>
          <w:sz w:val="22"/>
        </w:rPr>
        <w:t>Inspected painting and insulation.</w:t>
      </w:r>
    </w:p>
    <w:p>
      <w:pPr>
        <w:pStyle w:val="ListBullet"/>
        <w:spacing w:before="0" w:after="0"/>
        <w:ind w:left="720" w:hanging="360"/>
        <w:jc w:val="both"/>
      </w:pPr>
      <w:r>
        <w:rPr>
          <w:rFonts w:ascii="Arial" w:hAnsi="Arial"/>
          <w:b w:val="0"/>
          <w:sz w:val="22"/>
        </w:rPr>
        <w:t>Performed final inspection of the turbine before shipment, including the oil console and spare parts.</w:t>
      </w:r>
    </w:p>
    <w:p>
      <w:pPr>
        <w:spacing w:before="0" w:after="0"/>
      </w:pPr>
    </w:p>
    <w:p>
      <w:pPr>
        <w:spacing w:before="0" w:after="0"/>
        <w:jc w:val="left"/>
      </w:pPr>
      <w:r>
        <w:rPr>
          <w:rFonts w:ascii="Arial" w:hAnsi="Arial"/>
          <w:b/>
          <w:sz w:val="22"/>
        </w:rPr>
        <w:t>2011</w:t>
      </w:r>
    </w:p>
    <w:p>
      <w:pPr>
        <w:spacing w:before="0" w:after="0"/>
        <w:jc w:val="left"/>
      </w:pPr>
      <w:r>
        <w:rPr>
          <w:rFonts w:ascii="Arial" w:hAnsi="Arial"/>
          <w:b w:val="0"/>
          <w:sz w:val="22"/>
        </w:rPr>
        <w:t>Client: GALP ENERGIA</w:t>
      </w:r>
    </w:p>
    <w:p>
      <w:pPr>
        <w:spacing w:before="0" w:after="0"/>
        <w:jc w:val="left"/>
      </w:pPr>
      <w:r>
        <w:rPr>
          <w:rFonts w:ascii="Arial" w:hAnsi="Arial"/>
          <w:b w:val="0"/>
          <w:sz w:val="22"/>
        </w:rPr>
        <w:t>GALP ENERGIA Project</w:t>
      </w:r>
    </w:p>
    <w:p>
      <w:pPr>
        <w:spacing w:before="0" w:after="0"/>
        <w:jc w:val="left"/>
      </w:pPr>
      <w:r>
        <w:rPr>
          <w:rFonts w:ascii="Arial" w:hAnsi="Arial"/>
          <w:b w:val="0"/>
          <w:sz w:val="22"/>
        </w:rPr>
        <w:t>Vendor: Dresser Rand</w:t>
      </w:r>
    </w:p>
    <w:p>
      <w:pPr>
        <w:spacing w:before="0" w:after="0"/>
        <w:jc w:val="left"/>
      </w:pPr>
      <w:r>
        <w:rPr>
          <w:rFonts w:ascii="Arial" w:hAnsi="Arial"/>
          <w:b w:val="0"/>
          <w:sz w:val="22"/>
        </w:rPr>
        <w:t>Product: Single Stage Turbine – Steam Turbine</w:t>
      </w:r>
    </w:p>
    <w:p>
      <w:pPr>
        <w:spacing w:before="0" w:after="0"/>
        <w:jc w:val="left"/>
      </w:pPr>
      <w:r>
        <w:rPr>
          <w:rFonts w:ascii="Arial" w:hAnsi="Arial"/>
          <w:b w:val="0"/>
          <w:sz w:val="22"/>
        </w:rPr>
        <w:t>Standards: API 611</w:t>
      </w:r>
    </w:p>
    <w:p>
      <w:pPr>
        <w:spacing w:before="0" w:after="0"/>
        <w:jc w:val="left"/>
      </w:pPr>
      <w:r>
        <w:rPr>
          <w:rFonts w:ascii="Arial" w:hAnsi="Arial"/>
          <w:b w:val="0"/>
          <w:sz w:val="22"/>
        </w:rPr>
        <w:t>Position: Weir Gabbionetta Representative</w:t>
      </w:r>
    </w:p>
    <w:p>
      <w:pPr>
        <w:pStyle w:val="ListBullet"/>
        <w:spacing w:before="0" w:after="0"/>
        <w:ind w:left="720" w:hanging="360"/>
        <w:jc w:val="both"/>
      </w:pPr>
      <w:r>
        <w:rPr>
          <w:rFonts w:ascii="Arial" w:hAnsi="Arial"/>
          <w:b w:val="0"/>
          <w:sz w:val="22"/>
        </w:rPr>
        <w:t>Witnessed the hydrostatic test of casting-machined turbine bodies.</w:t>
      </w:r>
    </w:p>
    <w:p>
      <w:pPr>
        <w:pStyle w:val="ListBullet"/>
        <w:spacing w:before="0" w:after="0"/>
        <w:ind w:left="720" w:hanging="360"/>
        <w:jc w:val="both"/>
      </w:pPr>
      <w:r>
        <w:rPr>
          <w:rFonts w:ascii="Arial" w:hAnsi="Arial"/>
          <w:b w:val="0"/>
          <w:sz w:val="22"/>
        </w:rPr>
        <w:t>Witnessed the no-load mechanical running test.</w:t>
      </w:r>
    </w:p>
    <w:p>
      <w:pPr>
        <w:pStyle w:val="ListBullet"/>
        <w:spacing w:before="0" w:after="0"/>
        <w:ind w:left="720" w:hanging="360"/>
        <w:jc w:val="both"/>
      </w:pPr>
      <w:r>
        <w:rPr>
          <w:rFonts w:ascii="Arial" w:hAnsi="Arial"/>
          <w:b w:val="0"/>
          <w:sz w:val="22"/>
        </w:rPr>
        <w:t>Inspected painting and insulation.</w:t>
      </w:r>
    </w:p>
    <w:p>
      <w:pPr>
        <w:pStyle w:val="ListBullet"/>
        <w:spacing w:before="0" w:after="0"/>
        <w:ind w:left="720" w:hanging="360"/>
        <w:jc w:val="both"/>
      </w:pPr>
      <w:r>
        <w:rPr>
          <w:rFonts w:ascii="Arial" w:hAnsi="Arial"/>
          <w:b w:val="0"/>
          <w:sz w:val="22"/>
        </w:rPr>
        <w:t>Performed final inspection of the turbine before shipment, including the oil console and spare parts.</w:t>
      </w:r>
    </w:p>
    <w:p>
      <w:pPr>
        <w:spacing w:before="0" w:after="0"/>
      </w:pPr>
    </w:p>
    <w:p>
      <w:pPr>
        <w:spacing w:before="0" w:after="0"/>
        <w:jc w:val="left"/>
      </w:pPr>
      <w:r>
        <w:rPr>
          <w:rFonts w:ascii="Arial" w:hAnsi="Arial"/>
          <w:b/>
          <w:sz w:val="22"/>
        </w:rPr>
        <w:t>2011</w:t>
      </w:r>
    </w:p>
    <w:p>
      <w:pPr>
        <w:spacing w:before="0" w:after="0"/>
        <w:jc w:val="left"/>
      </w:pPr>
      <w:r>
        <w:rPr>
          <w:rFonts w:ascii="Arial" w:hAnsi="Arial"/>
          <w:b w:val="0"/>
          <w:sz w:val="22"/>
        </w:rPr>
        <w:t>Client: KNPC</w:t>
      </w:r>
    </w:p>
    <w:p>
      <w:pPr>
        <w:spacing w:before="0" w:after="0"/>
        <w:jc w:val="left"/>
      </w:pPr>
      <w:r>
        <w:rPr>
          <w:rFonts w:ascii="Arial" w:hAnsi="Arial"/>
          <w:b w:val="0"/>
          <w:sz w:val="22"/>
        </w:rPr>
        <w:t>KNPC – LPG Train 4 – MAA Refinery Project</w:t>
      </w:r>
    </w:p>
    <w:p>
      <w:pPr>
        <w:spacing w:before="0" w:after="0"/>
        <w:jc w:val="left"/>
      </w:pPr>
      <w:r>
        <w:rPr>
          <w:rFonts w:ascii="Arial" w:hAnsi="Arial"/>
          <w:b w:val="0"/>
          <w:sz w:val="22"/>
        </w:rPr>
        <w:t>Vendor: Dresser Rand</w:t>
      </w:r>
    </w:p>
    <w:p>
      <w:pPr>
        <w:spacing w:before="0" w:after="0"/>
        <w:jc w:val="left"/>
      </w:pPr>
      <w:r>
        <w:rPr>
          <w:rFonts w:ascii="Arial" w:hAnsi="Arial"/>
          <w:b w:val="0"/>
          <w:sz w:val="22"/>
        </w:rPr>
        <w:t>Product: Single Stage Turbine – Steam Turbine</w:t>
      </w:r>
    </w:p>
    <w:p>
      <w:pPr>
        <w:spacing w:before="0" w:after="0"/>
        <w:jc w:val="left"/>
      </w:pPr>
      <w:r>
        <w:rPr>
          <w:rFonts w:ascii="Arial" w:hAnsi="Arial"/>
          <w:b w:val="0"/>
          <w:sz w:val="22"/>
        </w:rPr>
        <w:t>Standards: API 611</w:t>
      </w:r>
    </w:p>
    <w:p>
      <w:pPr>
        <w:spacing w:before="0" w:after="0"/>
        <w:jc w:val="left"/>
      </w:pPr>
      <w:r>
        <w:rPr>
          <w:rFonts w:ascii="Arial" w:hAnsi="Arial"/>
          <w:b w:val="0"/>
          <w:sz w:val="22"/>
        </w:rPr>
        <w:t>Position: Daelim Representative</w:t>
      </w:r>
    </w:p>
    <w:p>
      <w:pPr>
        <w:pStyle w:val="ListBullet"/>
        <w:spacing w:before="0" w:after="0"/>
        <w:ind w:left="720" w:hanging="360"/>
        <w:jc w:val="both"/>
      </w:pPr>
      <w:r>
        <w:rPr>
          <w:rFonts w:ascii="Arial" w:hAnsi="Arial"/>
          <w:b w:val="0"/>
          <w:sz w:val="22"/>
        </w:rPr>
        <w:t>Witnessed the hydrostatic test of casting-machined turbine bodies.</w:t>
      </w:r>
    </w:p>
    <w:p>
      <w:pPr>
        <w:pStyle w:val="ListBullet"/>
        <w:spacing w:before="0" w:after="0"/>
        <w:ind w:left="720" w:hanging="360"/>
        <w:jc w:val="both"/>
      </w:pPr>
      <w:r>
        <w:rPr>
          <w:rFonts w:ascii="Arial" w:hAnsi="Arial"/>
          <w:b w:val="0"/>
          <w:sz w:val="22"/>
        </w:rPr>
        <w:t>Witnessed the no-load mechanical running test.</w:t>
      </w:r>
    </w:p>
    <w:p>
      <w:pPr>
        <w:pStyle w:val="ListBullet"/>
        <w:spacing w:before="0" w:after="0"/>
        <w:ind w:left="720" w:hanging="360"/>
        <w:jc w:val="both"/>
      </w:pPr>
      <w:r>
        <w:rPr>
          <w:rFonts w:ascii="Arial" w:hAnsi="Arial"/>
          <w:b w:val="0"/>
          <w:sz w:val="22"/>
        </w:rPr>
        <w:t>Inspected painting and insulation.</w:t>
      </w:r>
    </w:p>
    <w:p>
      <w:pPr>
        <w:pStyle w:val="ListBullet"/>
        <w:spacing w:before="0" w:after="0"/>
        <w:ind w:left="720" w:hanging="360"/>
        <w:jc w:val="both"/>
      </w:pPr>
      <w:r>
        <w:rPr>
          <w:rFonts w:ascii="Arial" w:hAnsi="Arial"/>
          <w:b w:val="0"/>
          <w:sz w:val="22"/>
        </w:rPr>
        <w:t>Performed final inspection of the turbine before shipment.</w:t>
      </w:r>
    </w:p>
    <w:p>
      <w:pPr>
        <w:spacing w:before="0" w:after="0"/>
      </w:pPr>
    </w:p>
    <w:p>
      <w:pPr>
        <w:spacing w:before="0" w:after="0"/>
        <w:jc w:val="left"/>
      </w:pPr>
      <w:r>
        <w:rPr>
          <w:rFonts w:ascii="Arial" w:hAnsi="Arial"/>
          <w:b/>
          <w:sz w:val="22"/>
        </w:rPr>
        <w:t>2014</w:t>
      </w:r>
    </w:p>
    <w:p>
      <w:pPr>
        <w:spacing w:before="0" w:after="0"/>
        <w:jc w:val="left"/>
      </w:pPr>
      <w:r>
        <w:rPr>
          <w:rFonts w:ascii="Arial" w:hAnsi="Arial"/>
          <w:b w:val="0"/>
          <w:sz w:val="22"/>
        </w:rPr>
        <w:t>Client: KNPC</w:t>
      </w:r>
    </w:p>
    <w:p>
      <w:pPr>
        <w:spacing w:before="0" w:after="0"/>
        <w:jc w:val="left"/>
      </w:pPr>
      <w:r>
        <w:rPr>
          <w:rFonts w:ascii="Arial" w:hAnsi="Arial"/>
          <w:b w:val="0"/>
          <w:sz w:val="22"/>
        </w:rPr>
        <w:t>KNPC – Clean Fuels Project</w:t>
      </w:r>
    </w:p>
    <w:p>
      <w:pPr>
        <w:spacing w:before="0" w:after="0"/>
        <w:jc w:val="left"/>
      </w:pPr>
      <w:r>
        <w:rPr>
          <w:rFonts w:ascii="Arial" w:hAnsi="Arial"/>
          <w:b w:val="0"/>
          <w:sz w:val="22"/>
        </w:rPr>
        <w:t>Vendor: Dresser Rand</w:t>
      </w:r>
    </w:p>
    <w:p>
      <w:pPr>
        <w:spacing w:before="0" w:after="0"/>
        <w:jc w:val="left"/>
      </w:pPr>
      <w:r>
        <w:rPr>
          <w:rFonts w:ascii="Arial" w:hAnsi="Arial"/>
          <w:b w:val="0"/>
          <w:sz w:val="22"/>
        </w:rPr>
        <w:t>Product: Single Stage Turbine – Steam Turbine</w:t>
      </w:r>
    </w:p>
    <w:p>
      <w:pPr>
        <w:spacing w:before="0" w:after="0"/>
        <w:jc w:val="left"/>
      </w:pPr>
      <w:r>
        <w:rPr>
          <w:rFonts w:ascii="Arial" w:hAnsi="Arial"/>
          <w:b w:val="0"/>
          <w:sz w:val="22"/>
        </w:rPr>
        <w:t>Standards: API 611</w:t>
      </w:r>
    </w:p>
    <w:p>
      <w:pPr>
        <w:spacing w:before="0" w:after="0"/>
        <w:jc w:val="left"/>
      </w:pPr>
      <w:r>
        <w:rPr>
          <w:rFonts w:ascii="Arial" w:hAnsi="Arial"/>
          <w:b w:val="0"/>
          <w:sz w:val="22"/>
        </w:rPr>
        <w:t>Position: JGC – TUV Nord Representative</w:t>
      </w:r>
    </w:p>
    <w:p>
      <w:pPr>
        <w:pStyle w:val="ListBullet"/>
        <w:spacing w:before="0" w:after="0"/>
        <w:ind w:left="720" w:hanging="360"/>
        <w:jc w:val="both"/>
      </w:pPr>
      <w:r>
        <w:rPr>
          <w:rFonts w:ascii="Arial" w:hAnsi="Arial"/>
          <w:b w:val="0"/>
          <w:sz w:val="22"/>
        </w:rPr>
        <w:t>Witnessed the hydrostatic test of casting-machined turbine bodies.</w:t>
      </w:r>
    </w:p>
    <w:p>
      <w:pPr>
        <w:pStyle w:val="ListBullet"/>
        <w:spacing w:before="0" w:after="0"/>
        <w:ind w:left="720" w:hanging="360"/>
        <w:jc w:val="both"/>
      </w:pPr>
      <w:r>
        <w:rPr>
          <w:rFonts w:ascii="Arial" w:hAnsi="Arial"/>
          <w:b w:val="0"/>
          <w:sz w:val="22"/>
        </w:rPr>
        <w:t>Witnessed the no-load mechanical running test.</w:t>
      </w:r>
    </w:p>
    <w:p>
      <w:pPr>
        <w:pStyle w:val="ListBullet"/>
        <w:spacing w:before="0" w:after="0"/>
        <w:ind w:left="720" w:hanging="360"/>
        <w:jc w:val="both"/>
      </w:pPr>
      <w:r>
        <w:rPr>
          <w:rFonts w:ascii="Arial" w:hAnsi="Arial"/>
          <w:b w:val="0"/>
          <w:sz w:val="22"/>
        </w:rPr>
        <w:t>Inspected painting and insulation.</w:t>
      </w:r>
    </w:p>
    <w:p>
      <w:pPr>
        <w:pStyle w:val="ListBullet"/>
        <w:spacing w:before="0" w:after="0"/>
        <w:ind w:left="720" w:hanging="360"/>
        <w:jc w:val="both"/>
      </w:pPr>
      <w:r>
        <w:rPr>
          <w:rFonts w:ascii="Arial" w:hAnsi="Arial"/>
          <w:b w:val="0"/>
          <w:sz w:val="22"/>
        </w:rPr>
        <w:t>Performed final inspection of the turbine before shipment, including the oil console and spare parts.</w:t>
      </w:r>
    </w:p>
    <w:p>
      <w:pPr>
        <w:spacing w:before="0" w:after="0"/>
      </w:pPr>
    </w:p>
    <w:p>
      <w:pPr>
        <w:spacing w:before="0" w:after="0"/>
        <w:jc w:val="left"/>
      </w:pPr>
      <w:r>
        <w:rPr>
          <w:rFonts w:ascii="Arial" w:hAnsi="Arial"/>
          <w:b/>
          <w:sz w:val="22"/>
        </w:rPr>
        <w:t>2016</w:t>
      </w:r>
    </w:p>
    <w:p>
      <w:pPr>
        <w:spacing w:before="0" w:after="0"/>
        <w:jc w:val="left"/>
      </w:pPr>
      <w:r>
        <w:rPr>
          <w:rFonts w:ascii="Arial" w:hAnsi="Arial"/>
          <w:b w:val="0"/>
          <w:sz w:val="22"/>
        </w:rPr>
        <w:t>Client: HDGSK Join Venture</w:t>
      </w:r>
    </w:p>
    <w:p>
      <w:pPr>
        <w:spacing w:before="0" w:after="0"/>
        <w:jc w:val="left"/>
      </w:pPr>
      <w:r>
        <w:rPr>
          <w:rFonts w:ascii="Arial" w:hAnsi="Arial"/>
          <w:b w:val="0"/>
          <w:sz w:val="22"/>
        </w:rPr>
        <w:t>KARBALA Refinery Project – Boiler Feed Water Pumps</w:t>
      </w:r>
    </w:p>
    <w:p>
      <w:pPr>
        <w:spacing w:before="0" w:after="0"/>
        <w:jc w:val="left"/>
      </w:pPr>
      <w:r>
        <w:rPr>
          <w:rFonts w:ascii="Arial" w:hAnsi="Arial"/>
          <w:b w:val="0"/>
          <w:sz w:val="22"/>
        </w:rPr>
        <w:t>Vendor: Dresser Rand</w:t>
      </w:r>
    </w:p>
    <w:p>
      <w:pPr>
        <w:spacing w:before="0" w:after="0"/>
        <w:jc w:val="left"/>
      </w:pPr>
      <w:r>
        <w:rPr>
          <w:rFonts w:ascii="Arial" w:hAnsi="Arial"/>
          <w:b w:val="0"/>
          <w:sz w:val="22"/>
        </w:rPr>
        <w:t>Product: Single Stage Turbine 503 &amp; 706HW</w:t>
      </w:r>
    </w:p>
    <w:p>
      <w:pPr>
        <w:spacing w:before="0" w:after="0"/>
        <w:jc w:val="left"/>
      </w:pPr>
      <w:r>
        <w:rPr>
          <w:rFonts w:ascii="Arial" w:hAnsi="Arial"/>
          <w:b w:val="0"/>
          <w:sz w:val="22"/>
        </w:rPr>
        <w:t>Standards: API 611</w:t>
      </w:r>
    </w:p>
    <w:p>
      <w:pPr>
        <w:spacing w:before="0" w:after="0"/>
        <w:jc w:val="left"/>
      </w:pPr>
      <w:r>
        <w:rPr>
          <w:rFonts w:ascii="Arial" w:hAnsi="Arial"/>
          <w:b w:val="0"/>
          <w:sz w:val="22"/>
        </w:rPr>
        <w:t>Position: HDGSK Join Venture Representative</w:t>
      </w:r>
    </w:p>
    <w:p>
      <w:pPr>
        <w:pStyle w:val="ListBullet"/>
        <w:spacing w:before="0" w:after="0"/>
        <w:ind w:left="720" w:hanging="360"/>
        <w:jc w:val="both"/>
      </w:pPr>
      <w:r>
        <w:rPr>
          <w:rFonts w:ascii="Arial" w:hAnsi="Arial"/>
          <w:b w:val="0"/>
          <w:sz w:val="22"/>
        </w:rPr>
        <w:t>Witnessed the no-load mechanical running test.</w:t>
      </w:r>
    </w:p>
    <w:p>
      <w:pPr>
        <w:pStyle w:val="ListBullet"/>
        <w:spacing w:before="0" w:after="0"/>
        <w:ind w:left="720" w:hanging="360"/>
        <w:jc w:val="both"/>
      </w:pPr>
      <w:r>
        <w:rPr>
          <w:rFonts w:ascii="Arial" w:hAnsi="Arial"/>
          <w:b w:val="0"/>
          <w:sz w:val="22"/>
        </w:rPr>
        <w:t>Inspected painting and insulation.</w:t>
      </w:r>
    </w:p>
    <w:p>
      <w:pPr>
        <w:pStyle w:val="ListBullet"/>
        <w:spacing w:before="0" w:after="0"/>
        <w:ind w:left="720" w:hanging="360"/>
        <w:jc w:val="both"/>
      </w:pPr>
      <w:r>
        <w:rPr>
          <w:rFonts w:ascii="Arial" w:hAnsi="Arial"/>
          <w:b w:val="0"/>
          <w:sz w:val="22"/>
        </w:rPr>
        <w:t>Inspected loose parts including the governor, tachometer and overspeed key.</w:t>
      </w:r>
    </w:p>
    <w:p>
      <w:pPr>
        <w:pStyle w:val="ListBullet"/>
        <w:spacing w:before="0" w:after="0"/>
        <w:ind w:left="720" w:hanging="360"/>
        <w:jc w:val="both"/>
      </w:pPr>
      <w:r>
        <w:rPr>
          <w:rFonts w:ascii="Arial" w:hAnsi="Arial"/>
          <w:b w:val="0"/>
          <w:sz w:val="22"/>
        </w:rPr>
        <w:t>Performed final inspection of the turbine before shipment.</w:t>
      </w:r>
    </w:p>
    <w:p>
      <w:pPr>
        <w:spacing w:before="0" w:after="0"/>
      </w:pPr>
    </w:p>
    <w:p>
      <w:pPr>
        <w:spacing w:before="0" w:after="0"/>
        <w:jc w:val="left"/>
      </w:pPr>
      <w:r>
        <w:rPr>
          <w:rFonts w:ascii="Arial" w:hAnsi="Arial"/>
          <w:b/>
          <w:sz w:val="22"/>
        </w:rPr>
        <w:t>2017</w:t>
      </w:r>
    </w:p>
    <w:p>
      <w:pPr>
        <w:spacing w:before="0" w:after="0"/>
        <w:jc w:val="left"/>
      </w:pPr>
      <w:r>
        <w:rPr>
          <w:rFonts w:ascii="Arial" w:hAnsi="Arial"/>
          <w:b w:val="0"/>
          <w:sz w:val="22"/>
        </w:rPr>
        <w:t>Client: ADCO</w:t>
      </w:r>
    </w:p>
    <w:p>
      <w:pPr>
        <w:spacing w:before="0" w:after="0"/>
        <w:jc w:val="left"/>
      </w:pPr>
      <w:r>
        <w:rPr>
          <w:rFonts w:ascii="Arial" w:hAnsi="Arial"/>
          <w:b w:val="0"/>
          <w:sz w:val="22"/>
        </w:rPr>
        <w:t>ADCO – EPC Dabb’lya Facilities Project</w:t>
      </w:r>
    </w:p>
    <w:p>
      <w:pPr>
        <w:spacing w:before="0" w:after="0"/>
        <w:jc w:val="left"/>
      </w:pPr>
      <w:r>
        <w:rPr>
          <w:rFonts w:ascii="Arial" w:hAnsi="Arial"/>
          <w:b w:val="0"/>
          <w:sz w:val="22"/>
        </w:rPr>
        <w:t>Vendor: Dresser Rand Siemens</w:t>
      </w:r>
    </w:p>
    <w:p>
      <w:pPr>
        <w:spacing w:before="0" w:after="0"/>
        <w:jc w:val="left"/>
      </w:pPr>
      <w:r>
        <w:rPr>
          <w:rFonts w:ascii="Arial" w:hAnsi="Arial"/>
          <w:b w:val="0"/>
          <w:sz w:val="22"/>
        </w:rPr>
        <w:t>Product: Centrifugal compressor / Turbo – Type DATUM D06 – D08</w:t>
      </w:r>
    </w:p>
    <w:p>
      <w:pPr>
        <w:spacing w:before="0" w:after="0"/>
        <w:jc w:val="left"/>
      </w:pPr>
      <w:r>
        <w:rPr>
          <w:rFonts w:ascii="Arial" w:hAnsi="Arial"/>
          <w:b w:val="0"/>
          <w:sz w:val="22"/>
        </w:rPr>
        <w:t>Standards: API 617</w:t>
      </w:r>
    </w:p>
    <w:p>
      <w:pPr>
        <w:spacing w:before="0" w:after="0"/>
        <w:jc w:val="left"/>
      </w:pPr>
      <w:r>
        <w:rPr>
          <w:rFonts w:ascii="Arial" w:hAnsi="Arial"/>
          <w:b w:val="0"/>
          <w:sz w:val="22"/>
        </w:rPr>
        <w:t>Position: TECNIMONT Representative</w:t>
      </w:r>
    </w:p>
    <w:p>
      <w:pPr>
        <w:pStyle w:val="ListBullet"/>
        <w:spacing w:before="0" w:after="0"/>
        <w:ind w:left="720" w:hanging="360"/>
        <w:jc w:val="both"/>
      </w:pPr>
      <w:r>
        <w:rPr>
          <w:rFonts w:ascii="Arial" w:hAnsi="Arial"/>
          <w:b w:val="0"/>
          <w:sz w:val="22"/>
        </w:rPr>
        <w:t>Witnessed the hydrostatic test of the case.</w:t>
      </w:r>
    </w:p>
    <w:p>
      <w:pPr>
        <w:pStyle w:val="ListBullet"/>
        <w:spacing w:before="0" w:after="0"/>
        <w:ind w:left="720" w:hanging="360"/>
        <w:jc w:val="both"/>
      </w:pPr>
      <w:r>
        <w:rPr>
          <w:rFonts w:ascii="Arial" w:hAnsi="Arial"/>
          <w:b w:val="0"/>
          <w:sz w:val="22"/>
        </w:rPr>
        <w:t>Inspected rotor dynamic balancing.</w:t>
      </w:r>
    </w:p>
    <w:p>
      <w:pPr>
        <w:pStyle w:val="ListBullet"/>
        <w:spacing w:before="0" w:after="0"/>
        <w:ind w:left="720" w:hanging="360"/>
        <w:jc w:val="both"/>
      </w:pPr>
      <w:r>
        <w:rPr>
          <w:rFonts w:ascii="Arial" w:hAnsi="Arial"/>
          <w:b w:val="0"/>
          <w:sz w:val="22"/>
        </w:rPr>
        <w:t>Witnessed the no-load mechanical running test according to API 617.</w:t>
      </w:r>
    </w:p>
    <w:p>
      <w:pPr>
        <w:pStyle w:val="ListBullet"/>
        <w:spacing w:before="0" w:after="0"/>
        <w:ind w:left="720" w:hanging="360"/>
        <w:jc w:val="both"/>
      </w:pPr>
      <w:r>
        <w:rPr>
          <w:rFonts w:ascii="Arial" w:hAnsi="Arial"/>
          <w:b w:val="0"/>
          <w:sz w:val="22"/>
        </w:rPr>
        <w:t>Witnessed the full-load performance test.</w:t>
      </w:r>
    </w:p>
    <w:p>
      <w:pPr>
        <w:pStyle w:val="ListBullet"/>
        <w:spacing w:before="0" w:after="0"/>
        <w:ind w:left="720" w:hanging="360"/>
        <w:jc w:val="both"/>
      </w:pPr>
      <w:r>
        <w:rPr>
          <w:rFonts w:ascii="Arial" w:hAnsi="Arial"/>
          <w:b w:val="0"/>
          <w:sz w:val="22"/>
        </w:rPr>
        <w:t>Performed visual inspection of bearings and seals.</w:t>
      </w:r>
    </w:p>
    <w:p>
      <w:pPr>
        <w:pStyle w:val="ListBullet"/>
        <w:spacing w:before="0" w:after="0"/>
        <w:ind w:left="720" w:hanging="360"/>
        <w:jc w:val="both"/>
      </w:pPr>
      <w:r>
        <w:rPr>
          <w:rFonts w:ascii="Arial" w:hAnsi="Arial"/>
          <w:b w:val="0"/>
          <w:sz w:val="22"/>
        </w:rPr>
        <w:t>Performed final inspection.</w:t>
      </w:r>
    </w:p>
    <w:p>
      <w:pPr>
        <w:spacing w:before="0" w:after="0"/>
      </w:pPr>
    </w:p>
    <w:p>
      <w:pPr>
        <w:spacing w:before="0" w:after="0"/>
        <w:jc w:val="left"/>
      </w:pPr>
      <w:r>
        <w:rPr>
          <w:rFonts w:ascii="Arial" w:hAnsi="Arial"/>
          <w:b/>
          <w:sz w:val="22"/>
        </w:rPr>
        <w:t>2018</w:t>
      </w:r>
    </w:p>
    <w:p>
      <w:pPr>
        <w:spacing w:before="0" w:after="0"/>
        <w:jc w:val="left"/>
      </w:pPr>
      <w:r>
        <w:rPr>
          <w:rFonts w:ascii="Arial" w:hAnsi="Arial"/>
          <w:b w:val="0"/>
          <w:sz w:val="22"/>
        </w:rPr>
        <w:t>Client: Dangote Oil Refinery Company Ltd</w:t>
      </w:r>
    </w:p>
    <w:p>
      <w:pPr>
        <w:spacing w:before="0" w:after="0"/>
        <w:jc w:val="left"/>
      </w:pPr>
      <w:r>
        <w:rPr>
          <w:rFonts w:ascii="Arial" w:hAnsi="Arial"/>
          <w:b w:val="0"/>
          <w:sz w:val="22"/>
        </w:rPr>
        <w:t>Dangote Refinery &amp; Petrochemicals Project – Nigeria</w:t>
      </w:r>
    </w:p>
    <w:p>
      <w:pPr>
        <w:spacing w:before="0" w:after="0"/>
        <w:jc w:val="left"/>
      </w:pPr>
      <w:r>
        <w:rPr>
          <w:rFonts w:ascii="Arial" w:hAnsi="Arial"/>
          <w:b w:val="0"/>
          <w:sz w:val="22"/>
        </w:rPr>
        <w:t>Vendor: Howden BC Compressor</w:t>
      </w:r>
    </w:p>
    <w:p>
      <w:pPr>
        <w:spacing w:before="0" w:after="0"/>
        <w:jc w:val="left"/>
      </w:pPr>
      <w:r>
        <w:rPr>
          <w:rFonts w:ascii="Arial" w:hAnsi="Arial"/>
          <w:b w:val="0"/>
          <w:sz w:val="22"/>
        </w:rPr>
        <w:t>Product: Reciprocating compressor</w:t>
      </w:r>
    </w:p>
    <w:p>
      <w:pPr>
        <w:spacing w:before="0" w:after="0"/>
        <w:jc w:val="left"/>
      </w:pPr>
      <w:r>
        <w:rPr>
          <w:rFonts w:ascii="Arial" w:hAnsi="Arial"/>
          <w:b w:val="0"/>
          <w:sz w:val="22"/>
        </w:rPr>
        <w:t>Position: Dangote Oil Refinery Company Ltd Representative</w:t>
      </w:r>
    </w:p>
    <w:p>
      <w:pPr>
        <w:spacing w:before="0" w:after="0"/>
        <w:jc w:val="left"/>
      </w:pPr>
      <w:r>
        <w:rPr>
          <w:rFonts w:ascii="Arial" w:hAnsi="Arial"/>
          <w:b w:val="0"/>
          <w:sz w:val="22"/>
        </w:rPr>
        <w:t>Location: Nigeria</w:t>
      </w:r>
    </w:p>
    <w:p>
      <w:pPr>
        <w:pStyle w:val="ListBullet"/>
        <w:spacing w:before="0" w:after="0"/>
        <w:ind w:left="720" w:hanging="360"/>
        <w:jc w:val="both"/>
      </w:pPr>
      <w:r>
        <w:rPr>
          <w:rFonts w:ascii="Arial" w:hAnsi="Arial"/>
          <w:b w:val="0"/>
          <w:sz w:val="22"/>
        </w:rPr>
        <w:t>Checked material traceability.</w:t>
      </w:r>
    </w:p>
    <w:p>
      <w:pPr>
        <w:pStyle w:val="ListBullet"/>
        <w:spacing w:before="0" w:after="0"/>
        <w:ind w:left="720" w:hanging="360"/>
        <w:jc w:val="both"/>
      </w:pPr>
      <w:r>
        <w:rPr>
          <w:rFonts w:ascii="Arial" w:hAnsi="Arial"/>
          <w:b w:val="0"/>
          <w:sz w:val="22"/>
        </w:rPr>
        <w:t>Witnessed the hydrostatic test of oil and gas compressor heads.</w:t>
      </w:r>
    </w:p>
    <w:p>
      <w:pPr>
        <w:pStyle w:val="ListBullet"/>
        <w:spacing w:before="0" w:after="0"/>
        <w:ind w:left="720" w:hanging="360"/>
        <w:jc w:val="both"/>
      </w:pPr>
      <w:r>
        <w:rPr>
          <w:rFonts w:ascii="Arial" w:hAnsi="Arial"/>
          <w:b w:val="0"/>
          <w:sz w:val="22"/>
        </w:rPr>
        <w:t>Witnessed helium testing of gas compressor heads.</w:t>
      </w:r>
    </w:p>
    <w:p>
      <w:pPr>
        <w:pStyle w:val="ListBullet"/>
        <w:spacing w:before="0" w:after="0"/>
        <w:ind w:left="720" w:hanging="360"/>
        <w:jc w:val="both"/>
      </w:pPr>
      <w:r>
        <w:rPr>
          <w:rFonts w:ascii="Arial" w:hAnsi="Arial"/>
          <w:b w:val="0"/>
          <w:sz w:val="22"/>
        </w:rPr>
        <w:t>Witnessed the kerosene leakage test of the crankcase.</w:t>
      </w:r>
    </w:p>
    <w:p>
      <w:pPr>
        <w:pStyle w:val="ListBullet"/>
        <w:spacing w:before="0" w:after="0"/>
        <w:ind w:left="720" w:hanging="360"/>
        <w:jc w:val="both"/>
      </w:pPr>
      <w:r>
        <w:rPr>
          <w:rFonts w:ascii="Arial" w:hAnsi="Arial"/>
          <w:b w:val="0"/>
          <w:sz w:val="22"/>
        </w:rPr>
        <w:t>Witnessed the performance test.</w:t>
      </w:r>
    </w:p>
    <w:p>
      <w:pPr>
        <w:pStyle w:val="ListBullet"/>
        <w:spacing w:before="0" w:after="0"/>
        <w:ind w:left="720" w:hanging="360"/>
        <w:jc w:val="both"/>
      </w:pPr>
      <w:r>
        <w:rPr>
          <w:rFonts w:ascii="Arial" w:hAnsi="Arial"/>
          <w:b w:val="0"/>
          <w:sz w:val="22"/>
        </w:rPr>
        <w:t>Performed visual inspection after disassembly.</w:t>
      </w:r>
    </w:p>
    <w:p>
      <w:pPr>
        <w:pStyle w:val="ListBullet"/>
        <w:spacing w:before="0" w:after="0"/>
        <w:ind w:left="720" w:hanging="360"/>
        <w:jc w:val="both"/>
      </w:pPr>
      <w:r>
        <w:rPr>
          <w:rFonts w:ascii="Arial" w:hAnsi="Arial"/>
          <w:b w:val="0"/>
          <w:sz w:val="22"/>
        </w:rPr>
        <w:t>Inspected painting.</w:t>
      </w:r>
    </w:p>
    <w:p>
      <w:pPr>
        <w:pStyle w:val="ListBullet"/>
        <w:spacing w:before="0" w:after="0"/>
        <w:ind w:left="720" w:hanging="360"/>
        <w:jc w:val="both"/>
      </w:pPr>
      <w:r>
        <w:rPr>
          <w:rFonts w:ascii="Arial" w:hAnsi="Arial"/>
          <w:b w:val="0"/>
          <w:sz w:val="22"/>
        </w:rPr>
        <w:t>Performed final inspection before shipment.</w:t>
      </w:r>
    </w:p>
    <w:p>
      <w:pPr>
        <w:spacing w:before="0" w:after="0"/>
      </w:pPr>
    </w:p>
    <w:p>
      <w:pPr>
        <w:spacing w:before="0" w:after="0"/>
        <w:jc w:val="left"/>
      </w:pPr>
      <w:r>
        <w:rPr>
          <w:rFonts w:ascii="Arial" w:hAnsi="Arial"/>
          <w:b/>
          <w:sz w:val="22"/>
        </w:rPr>
        <w:t>JAN 2017 – JUL 2017</w:t>
      </w:r>
    </w:p>
    <w:p>
      <w:pPr>
        <w:spacing w:before="0" w:after="0"/>
        <w:jc w:val="left"/>
      </w:pPr>
      <w:r>
        <w:rPr>
          <w:rFonts w:ascii="Arial" w:hAnsi="Arial"/>
          <w:b w:val="0"/>
          <w:sz w:val="22"/>
        </w:rPr>
        <w:t>Client: Total E&amp;P</w:t>
      </w:r>
    </w:p>
    <w:p>
      <w:pPr>
        <w:spacing w:before="0" w:after="0"/>
        <w:jc w:val="left"/>
      </w:pPr>
      <w:r>
        <w:rPr>
          <w:rFonts w:ascii="Arial" w:hAnsi="Arial"/>
          <w:b w:val="0"/>
          <w:sz w:val="22"/>
        </w:rPr>
        <w:t>KAOMBO Project</w:t>
      </w:r>
    </w:p>
    <w:p>
      <w:pPr>
        <w:spacing w:before="0" w:after="0"/>
        <w:jc w:val="left"/>
      </w:pPr>
      <w:r>
        <w:rPr>
          <w:rFonts w:ascii="Arial" w:hAnsi="Arial"/>
          <w:b w:val="0"/>
          <w:sz w:val="22"/>
        </w:rPr>
        <w:t>Vendor: ERM-S – France</w:t>
      </w:r>
    </w:p>
    <w:p>
      <w:pPr>
        <w:spacing w:before="0" w:after="0"/>
        <w:jc w:val="left"/>
      </w:pPr>
      <w:r>
        <w:rPr>
          <w:rFonts w:ascii="Arial" w:hAnsi="Arial"/>
          <w:b w:val="0"/>
          <w:sz w:val="22"/>
        </w:rPr>
        <w:t>Product: 16 Swivel handling Bars for FLET connection</w:t>
      </w:r>
    </w:p>
    <w:p>
      <w:pPr>
        <w:spacing w:before="0" w:after="0"/>
        <w:jc w:val="left"/>
      </w:pPr>
      <w:r>
        <w:rPr>
          <w:rFonts w:ascii="Arial" w:hAnsi="Arial"/>
          <w:b w:val="0"/>
          <w:sz w:val="22"/>
        </w:rPr>
        <w:t>Standards: Total E&amp;P General Specification GS EP STR 201, GS EP STR 301, ISO13847 Ed2013 Welding of pipeline, AWS D1.1 2004 Structural Welding Code – Steel, ASME IX, EN15614 &amp; EN287</w:t>
      </w:r>
    </w:p>
    <w:p>
      <w:pPr>
        <w:spacing w:before="0" w:after="0"/>
        <w:jc w:val="left"/>
      </w:pPr>
      <w:r>
        <w:rPr>
          <w:rFonts w:ascii="Arial" w:hAnsi="Arial"/>
          <w:b w:val="0"/>
          <w:sz w:val="22"/>
        </w:rPr>
        <w:t>Position: WELDING INSPECTOR</w:t>
      </w:r>
    </w:p>
    <w:p>
      <w:pPr>
        <w:pStyle w:val="ListBullet"/>
        <w:spacing w:before="0" w:after="0"/>
        <w:ind w:left="720" w:hanging="360"/>
        <w:jc w:val="both"/>
      </w:pPr>
      <w:r>
        <w:rPr>
          <w:rFonts w:ascii="Arial" w:hAnsi="Arial"/>
          <w:b w:val="0"/>
          <w:sz w:val="22"/>
        </w:rPr>
        <w:t>Reviewed and approved personnel qualification records for NDT in accordance with EN473 – EN9712.</w:t>
      </w:r>
    </w:p>
    <w:p>
      <w:pPr>
        <w:pStyle w:val="ListBullet"/>
        <w:spacing w:before="0" w:after="0"/>
        <w:ind w:left="720" w:hanging="360"/>
        <w:jc w:val="both"/>
      </w:pPr>
      <w:r>
        <w:rPr>
          <w:rFonts w:ascii="Arial" w:hAnsi="Arial"/>
          <w:b w:val="0"/>
          <w:sz w:val="22"/>
        </w:rPr>
        <w:t>Reviewed calibration of welding equipment and associated measuring tools.</w:t>
      </w:r>
    </w:p>
    <w:p>
      <w:pPr>
        <w:pStyle w:val="ListBullet"/>
        <w:spacing w:before="0" w:after="0"/>
        <w:ind w:left="720" w:hanging="360"/>
        <w:jc w:val="both"/>
      </w:pPr>
      <w:r>
        <w:rPr>
          <w:rFonts w:ascii="Arial" w:hAnsi="Arial"/>
          <w:b w:val="0"/>
          <w:sz w:val="22"/>
        </w:rPr>
        <w:t>Reviewed Welding Procedure Qualifications and Welder Qualifications.</w:t>
      </w:r>
    </w:p>
    <w:p>
      <w:pPr>
        <w:pStyle w:val="ListBullet"/>
        <w:spacing w:before="0" w:after="0"/>
        <w:ind w:left="720" w:hanging="360"/>
        <w:jc w:val="both"/>
      </w:pPr>
      <w:r>
        <w:rPr>
          <w:rFonts w:ascii="Arial" w:hAnsi="Arial"/>
          <w:b w:val="0"/>
          <w:sz w:val="22"/>
        </w:rPr>
        <w:t>Managed storage of welding consumables on site, including temperature and humidity controls.</w:t>
      </w:r>
    </w:p>
    <w:p>
      <w:pPr>
        <w:pStyle w:val="ListBullet"/>
        <w:spacing w:before="0" w:after="0"/>
        <w:ind w:left="720" w:hanging="360"/>
        <w:jc w:val="both"/>
      </w:pPr>
      <w:r>
        <w:rPr>
          <w:rFonts w:ascii="Arial" w:hAnsi="Arial"/>
          <w:b w:val="0"/>
          <w:sz w:val="22"/>
        </w:rPr>
        <w:t>Managed QC records including material certificates, inspection reports and NCRs.</w:t>
      </w:r>
    </w:p>
    <w:p>
      <w:pPr>
        <w:pStyle w:val="ListBullet"/>
        <w:spacing w:before="0" w:after="0"/>
        <w:ind w:left="720" w:hanging="360"/>
        <w:jc w:val="both"/>
      </w:pPr>
      <w:r>
        <w:rPr>
          <w:rFonts w:ascii="Arial" w:hAnsi="Arial"/>
          <w:b w:val="0"/>
          <w:sz w:val="22"/>
        </w:rPr>
        <w:t>Checked welding parameters including bevel preparation, preheat, pipe demagnetization, Hi-Lo measurement, weld marking and final visual inspection.</w:t>
      </w:r>
    </w:p>
    <w:p>
      <w:pPr>
        <w:pStyle w:val="ListBullet"/>
        <w:spacing w:before="0" w:after="0"/>
        <w:ind w:left="720" w:hanging="360"/>
        <w:jc w:val="both"/>
      </w:pPr>
      <w:r>
        <w:rPr>
          <w:rFonts w:ascii="Arial" w:hAnsi="Arial"/>
          <w:b w:val="0"/>
          <w:sz w:val="22"/>
        </w:rPr>
        <w:t>Managed the activities of the NDT subcontractor.</w:t>
      </w:r>
    </w:p>
    <w:p>
      <w:pPr>
        <w:pStyle w:val="ListBullet"/>
        <w:spacing w:before="0" w:after="0"/>
        <w:ind w:left="720" w:hanging="360"/>
        <w:jc w:val="both"/>
      </w:pPr>
      <w:r>
        <w:rPr>
          <w:rFonts w:ascii="Arial" w:hAnsi="Arial"/>
          <w:b w:val="0"/>
          <w:sz w:val="22"/>
        </w:rPr>
        <w:t>Supervised QC activities during NDT of welds using VT, UT and MPI.</w:t>
      </w:r>
    </w:p>
    <w:p>
      <w:pPr>
        <w:pStyle w:val="ListBullet"/>
        <w:spacing w:before="0" w:after="0"/>
        <w:ind w:left="720" w:hanging="360"/>
        <w:jc w:val="both"/>
      </w:pPr>
      <w:r>
        <w:rPr>
          <w:rFonts w:ascii="Arial" w:hAnsi="Arial"/>
          <w:b w:val="0"/>
          <w:sz w:val="22"/>
        </w:rPr>
        <w:t>Supervised dry and wet MPI during excavation before welding repair.</w:t>
      </w:r>
    </w:p>
    <w:p>
      <w:pPr>
        <w:pStyle w:val="ListBullet"/>
        <w:spacing w:before="0" w:after="0"/>
        <w:ind w:left="720" w:hanging="360"/>
        <w:jc w:val="both"/>
      </w:pPr>
      <w:r>
        <w:rPr>
          <w:rFonts w:ascii="Arial" w:hAnsi="Arial"/>
          <w:b w:val="0"/>
          <w:sz w:val="22"/>
        </w:rPr>
        <w:t>Supervised QC activities during welding repair.</w:t>
      </w:r>
    </w:p>
    <w:p>
      <w:pPr>
        <w:pStyle w:val="ListBullet"/>
        <w:spacing w:before="0" w:after="0"/>
        <w:ind w:left="720" w:hanging="360"/>
        <w:jc w:val="both"/>
      </w:pPr>
      <w:r>
        <w:rPr>
          <w:rFonts w:ascii="Arial" w:hAnsi="Arial"/>
          <w:b w:val="0"/>
          <w:sz w:val="22"/>
        </w:rPr>
        <w:t>Ensured material traceability.</w:t>
      </w:r>
    </w:p>
    <w:p>
      <w:pPr>
        <w:spacing w:before="0" w:after="0"/>
      </w:pPr>
    </w:p>
    <w:p>
      <w:pPr>
        <w:spacing w:before="0" w:after="0"/>
        <w:jc w:val="left"/>
      </w:pPr>
      <w:r>
        <w:rPr>
          <w:rFonts w:ascii="Arial" w:hAnsi="Arial"/>
          <w:b/>
          <w:sz w:val="22"/>
        </w:rPr>
        <w:t>MAY 2017 – JUN 2017; OCT 2017 – JAN 2018</w:t>
      </w:r>
    </w:p>
    <w:p>
      <w:pPr>
        <w:spacing w:before="0" w:after="0"/>
        <w:jc w:val="left"/>
      </w:pPr>
      <w:r>
        <w:rPr>
          <w:rFonts w:ascii="Arial" w:hAnsi="Arial"/>
          <w:b w:val="0"/>
          <w:sz w:val="22"/>
        </w:rPr>
        <w:t>Client: Tengizchevroil</w:t>
      </w:r>
    </w:p>
    <w:p>
      <w:pPr>
        <w:spacing w:before="0" w:after="0"/>
        <w:jc w:val="left"/>
      </w:pPr>
      <w:r>
        <w:rPr>
          <w:rFonts w:ascii="Arial" w:hAnsi="Arial"/>
          <w:b w:val="0"/>
          <w:sz w:val="22"/>
        </w:rPr>
        <w:t>Heat Exchanger Inspection</w:t>
      </w:r>
    </w:p>
    <w:p>
      <w:pPr>
        <w:spacing w:before="0" w:after="0"/>
        <w:jc w:val="left"/>
      </w:pPr>
      <w:r>
        <w:rPr>
          <w:rFonts w:ascii="Arial" w:hAnsi="Arial"/>
          <w:b w:val="0"/>
          <w:sz w:val="22"/>
        </w:rPr>
        <w:t>Vendor: DELAUNAY &amp; FILS Le Havre</w:t>
      </w:r>
    </w:p>
    <w:p>
      <w:pPr>
        <w:spacing w:before="0" w:after="0"/>
        <w:jc w:val="left"/>
      </w:pPr>
      <w:r>
        <w:rPr>
          <w:rFonts w:ascii="Arial" w:hAnsi="Arial"/>
          <w:b w:val="0"/>
          <w:sz w:val="22"/>
        </w:rPr>
        <w:t>Product: 1 Heat Exchanger INCONEL 625 / SS 316L</w:t>
      </w:r>
    </w:p>
    <w:p>
      <w:pPr>
        <w:spacing w:before="0" w:after="0"/>
        <w:jc w:val="left"/>
      </w:pPr>
      <w:r>
        <w:rPr>
          <w:rFonts w:ascii="Arial" w:hAnsi="Arial"/>
          <w:b w:val="0"/>
          <w:sz w:val="22"/>
        </w:rPr>
        <w:t>Standards: ASME IX, EN15614 &amp; EN287</w:t>
      </w:r>
    </w:p>
    <w:p>
      <w:pPr>
        <w:spacing w:before="0" w:after="0"/>
        <w:jc w:val="left"/>
      </w:pPr>
      <w:r>
        <w:rPr>
          <w:rFonts w:ascii="Arial" w:hAnsi="Arial"/>
          <w:b w:val="0"/>
          <w:sz w:val="22"/>
        </w:rPr>
        <w:t>Position: QC Welding / NDT inspector (Self employed)</w:t>
      </w:r>
    </w:p>
    <w:p>
      <w:pPr>
        <w:pStyle w:val="ListBullet"/>
        <w:spacing w:before="0" w:after="0"/>
        <w:ind w:left="720" w:hanging="360"/>
        <w:jc w:val="both"/>
      </w:pPr>
      <w:r>
        <w:rPr>
          <w:rFonts w:ascii="Arial" w:hAnsi="Arial"/>
          <w:b w:val="0"/>
          <w:sz w:val="22"/>
        </w:rPr>
        <w:t>Reviewed the approved Inspection &amp; Test Plan.</w:t>
      </w:r>
    </w:p>
    <w:p>
      <w:pPr>
        <w:pStyle w:val="ListBullet"/>
        <w:spacing w:before="0" w:after="0"/>
        <w:ind w:left="720" w:hanging="360"/>
        <w:jc w:val="both"/>
      </w:pPr>
      <w:r>
        <w:rPr>
          <w:rFonts w:ascii="Arial" w:hAnsi="Arial"/>
          <w:b w:val="0"/>
          <w:sz w:val="22"/>
        </w:rPr>
        <w:t>Reviewed and approved personnel qualification records for NDT in accordance with EN9712 and ASME.</w:t>
      </w:r>
    </w:p>
    <w:p>
      <w:pPr>
        <w:pStyle w:val="ListBullet"/>
        <w:spacing w:before="0" w:after="0"/>
        <w:ind w:left="720" w:hanging="360"/>
        <w:jc w:val="both"/>
      </w:pPr>
      <w:r>
        <w:rPr>
          <w:rFonts w:ascii="Arial" w:hAnsi="Arial"/>
          <w:b w:val="0"/>
          <w:sz w:val="22"/>
        </w:rPr>
        <w:t>Reviewed calibration of welding equipment and associated measuring tools.</w:t>
      </w:r>
    </w:p>
    <w:p>
      <w:pPr>
        <w:pStyle w:val="ListBullet"/>
        <w:spacing w:before="0" w:after="0"/>
        <w:ind w:left="720" w:hanging="360"/>
        <w:jc w:val="both"/>
      </w:pPr>
      <w:r>
        <w:rPr>
          <w:rFonts w:ascii="Arial" w:hAnsi="Arial"/>
          <w:b w:val="0"/>
          <w:sz w:val="22"/>
        </w:rPr>
        <w:t>Reviewed Welding Procedure Qualifications and Welder Qualifications.</w:t>
      </w:r>
    </w:p>
    <w:p>
      <w:pPr>
        <w:pStyle w:val="ListBullet"/>
        <w:spacing w:before="0" w:after="0"/>
        <w:ind w:left="720" w:hanging="360"/>
        <w:jc w:val="both"/>
      </w:pPr>
      <w:r>
        <w:rPr>
          <w:rFonts w:ascii="Arial" w:hAnsi="Arial"/>
          <w:b w:val="0"/>
          <w:sz w:val="22"/>
        </w:rPr>
        <w:t>Managed storage of welding consumables on site.</w:t>
      </w:r>
    </w:p>
    <w:p>
      <w:pPr>
        <w:pStyle w:val="ListBullet"/>
        <w:spacing w:before="0" w:after="0"/>
        <w:ind w:left="720" w:hanging="360"/>
        <w:jc w:val="both"/>
      </w:pPr>
      <w:r>
        <w:rPr>
          <w:rFonts w:ascii="Arial" w:hAnsi="Arial"/>
          <w:b w:val="0"/>
          <w:sz w:val="22"/>
        </w:rPr>
        <w:t>Managed QC records including material certificates, inspection reports and NCRs.</w:t>
      </w:r>
    </w:p>
    <w:p>
      <w:pPr>
        <w:pStyle w:val="ListBullet"/>
        <w:spacing w:before="0" w:after="0"/>
        <w:ind w:left="720" w:hanging="360"/>
        <w:jc w:val="both"/>
      </w:pPr>
      <w:r>
        <w:rPr>
          <w:rFonts w:ascii="Arial" w:hAnsi="Arial"/>
          <w:b w:val="0"/>
          <w:sz w:val="22"/>
        </w:rPr>
        <w:t>Inspected tube expansion and dimensional conformity.</w:t>
      </w:r>
    </w:p>
    <w:p>
      <w:pPr>
        <w:pStyle w:val="ListBullet"/>
        <w:spacing w:before="0" w:after="0"/>
        <w:ind w:left="720" w:hanging="360"/>
        <w:jc w:val="both"/>
      </w:pPr>
      <w:r>
        <w:rPr>
          <w:rFonts w:ascii="Arial" w:hAnsi="Arial"/>
          <w:b w:val="0"/>
          <w:sz w:val="22"/>
        </w:rPr>
        <w:t>Performed visual inspection of welds.</w:t>
      </w:r>
    </w:p>
    <w:p>
      <w:pPr>
        <w:pStyle w:val="ListBullet"/>
        <w:spacing w:before="0" w:after="0"/>
        <w:ind w:left="720" w:hanging="360"/>
        <w:jc w:val="both"/>
      </w:pPr>
      <w:r>
        <w:rPr>
          <w:rFonts w:ascii="Arial" w:hAnsi="Arial"/>
          <w:b w:val="0"/>
          <w:sz w:val="22"/>
        </w:rPr>
        <w:t>Managed the activities of ASNT / COFREND NDT operators.</w:t>
      </w:r>
    </w:p>
    <w:p>
      <w:pPr>
        <w:pStyle w:val="ListBullet"/>
        <w:spacing w:before="0" w:after="0"/>
        <w:ind w:left="720" w:hanging="360"/>
        <w:jc w:val="both"/>
      </w:pPr>
      <w:r>
        <w:rPr>
          <w:rFonts w:ascii="Arial" w:hAnsi="Arial"/>
          <w:b w:val="0"/>
          <w:sz w:val="22"/>
        </w:rPr>
        <w:t>Supervised QC activities during fluorescent MPI and UT of welds.</w:t>
      </w:r>
    </w:p>
    <w:p>
      <w:pPr>
        <w:pStyle w:val="ListBullet"/>
        <w:spacing w:before="0" w:after="0"/>
        <w:ind w:left="720" w:hanging="360"/>
        <w:jc w:val="both"/>
      </w:pPr>
      <w:r>
        <w:rPr>
          <w:rFonts w:ascii="Arial" w:hAnsi="Arial"/>
          <w:b w:val="0"/>
          <w:sz w:val="22"/>
        </w:rPr>
        <w:t>Ensured material traceability.</w:t>
      </w:r>
    </w:p>
    <w:p>
      <w:pPr>
        <w:pStyle w:val="ListBullet"/>
        <w:spacing w:before="0" w:after="0"/>
        <w:ind w:left="720" w:hanging="360"/>
        <w:jc w:val="both"/>
      </w:pPr>
      <w:r>
        <w:rPr>
          <w:rFonts w:ascii="Arial" w:hAnsi="Arial"/>
          <w:b w:val="0"/>
          <w:sz w:val="22"/>
        </w:rPr>
        <w:t>Inspected painting and performed final inspection, including dimensional inspection.</w:t>
      </w:r>
    </w:p>
    <w:p>
      <w:pPr>
        <w:spacing w:before="0" w:after="0"/>
      </w:pPr>
    </w:p>
    <w:p>
      <w:pPr>
        <w:spacing w:before="0" w:after="0"/>
        <w:jc w:val="left"/>
      </w:pPr>
      <w:r>
        <w:rPr>
          <w:rFonts w:ascii="Arial" w:hAnsi="Arial"/>
          <w:b/>
          <w:sz w:val="22"/>
        </w:rPr>
        <w:t>SEP 2016 – DEC 2016</w:t>
      </w:r>
    </w:p>
    <w:p>
      <w:pPr>
        <w:spacing w:before="0" w:after="0"/>
        <w:jc w:val="left"/>
      </w:pPr>
      <w:r>
        <w:rPr>
          <w:rFonts w:ascii="Arial" w:hAnsi="Arial"/>
          <w:b w:val="0"/>
          <w:sz w:val="22"/>
        </w:rPr>
        <w:t>Client: ADMA OPCO</w:t>
      </w:r>
    </w:p>
    <w:p>
      <w:pPr>
        <w:spacing w:before="0" w:after="0"/>
        <w:jc w:val="left"/>
      </w:pPr>
      <w:r>
        <w:rPr>
          <w:rFonts w:ascii="Arial" w:hAnsi="Arial"/>
          <w:b w:val="0"/>
          <w:sz w:val="22"/>
        </w:rPr>
        <w:t>NASR Project</w:t>
      </w:r>
    </w:p>
    <w:p>
      <w:pPr>
        <w:spacing w:before="0" w:after="0"/>
        <w:jc w:val="left"/>
      </w:pPr>
      <w:r>
        <w:rPr>
          <w:rFonts w:ascii="Arial" w:hAnsi="Arial"/>
          <w:b w:val="0"/>
          <w:sz w:val="22"/>
        </w:rPr>
        <w:t>Vendor: FOURE LAGADEC Le Havre</w:t>
      </w:r>
    </w:p>
    <w:p>
      <w:pPr>
        <w:spacing w:before="0" w:after="0"/>
        <w:jc w:val="left"/>
      </w:pPr>
      <w:r>
        <w:rPr>
          <w:rFonts w:ascii="Arial" w:hAnsi="Arial"/>
          <w:b w:val="0"/>
          <w:sz w:val="22"/>
        </w:rPr>
        <w:t>Product: 4 Sour Crude Charge Heaters</w:t>
      </w:r>
    </w:p>
    <w:p>
      <w:pPr>
        <w:spacing w:before="0" w:after="0"/>
        <w:jc w:val="left"/>
      </w:pPr>
      <w:r>
        <w:rPr>
          <w:rFonts w:ascii="Arial" w:hAnsi="Arial"/>
          <w:b w:val="0"/>
          <w:sz w:val="22"/>
        </w:rPr>
        <w:t>Standards: ASME IX, EN15614 &amp; EN287</w:t>
      </w:r>
    </w:p>
    <w:p>
      <w:pPr>
        <w:spacing w:before="0" w:after="0"/>
        <w:jc w:val="left"/>
      </w:pPr>
      <w:r>
        <w:rPr>
          <w:rFonts w:ascii="Arial" w:hAnsi="Arial"/>
          <w:b w:val="0"/>
          <w:sz w:val="22"/>
        </w:rPr>
        <w:t>Position: QC Welding / NDT inspector (Self employed)</w:t>
      </w:r>
    </w:p>
    <w:p>
      <w:pPr>
        <w:pStyle w:val="ListBullet"/>
        <w:spacing w:before="0" w:after="0"/>
        <w:ind w:left="720" w:hanging="360"/>
        <w:jc w:val="both"/>
      </w:pPr>
      <w:r>
        <w:rPr>
          <w:rFonts w:ascii="Arial" w:hAnsi="Arial"/>
          <w:b w:val="0"/>
          <w:sz w:val="22"/>
        </w:rPr>
        <w:t>Participated in the Pre-Inspection Meeting.</w:t>
      </w:r>
    </w:p>
    <w:p>
      <w:pPr>
        <w:pStyle w:val="ListBullet"/>
        <w:spacing w:before="0" w:after="0"/>
        <w:ind w:left="720" w:hanging="360"/>
        <w:jc w:val="both"/>
      </w:pPr>
      <w:r>
        <w:rPr>
          <w:rFonts w:ascii="Arial" w:hAnsi="Arial"/>
          <w:b w:val="0"/>
          <w:sz w:val="22"/>
        </w:rPr>
        <w:t>Reviewed the approved Inspection &amp; Test Plan.</w:t>
      </w:r>
    </w:p>
    <w:p>
      <w:pPr>
        <w:pStyle w:val="ListBullet"/>
        <w:spacing w:before="0" w:after="0"/>
        <w:ind w:left="720" w:hanging="360"/>
        <w:jc w:val="both"/>
      </w:pPr>
      <w:r>
        <w:rPr>
          <w:rFonts w:ascii="Arial" w:hAnsi="Arial"/>
          <w:b w:val="0"/>
          <w:sz w:val="22"/>
        </w:rPr>
        <w:t>Reviewed and approved personnel qualification records for NDT in accordance with EN9712 and ASME.</w:t>
      </w:r>
    </w:p>
    <w:p>
      <w:pPr>
        <w:pStyle w:val="ListBullet"/>
        <w:spacing w:before="0" w:after="0"/>
        <w:ind w:left="720" w:hanging="360"/>
        <w:jc w:val="both"/>
      </w:pPr>
      <w:r>
        <w:rPr>
          <w:rFonts w:ascii="Arial" w:hAnsi="Arial"/>
          <w:b w:val="0"/>
          <w:sz w:val="22"/>
        </w:rPr>
        <w:t>Reviewed calibration of welding equipment and associated measuring tools.</w:t>
      </w:r>
    </w:p>
    <w:p>
      <w:pPr>
        <w:pStyle w:val="ListBullet"/>
        <w:spacing w:before="0" w:after="0"/>
        <w:ind w:left="720" w:hanging="360"/>
        <w:jc w:val="both"/>
      </w:pPr>
      <w:r>
        <w:rPr>
          <w:rFonts w:ascii="Arial" w:hAnsi="Arial"/>
          <w:b w:val="0"/>
          <w:sz w:val="22"/>
        </w:rPr>
        <w:t>Reviewed Welding Procedure Qualifications and Welder Qualifications.</w:t>
      </w:r>
    </w:p>
    <w:p>
      <w:pPr>
        <w:pStyle w:val="ListBullet"/>
        <w:spacing w:before="0" w:after="0"/>
        <w:ind w:left="720" w:hanging="360"/>
        <w:jc w:val="both"/>
      </w:pPr>
      <w:r>
        <w:rPr>
          <w:rFonts w:ascii="Arial" w:hAnsi="Arial"/>
          <w:b w:val="0"/>
          <w:sz w:val="22"/>
        </w:rPr>
        <w:t>Managed storage of welding consumables on site.</w:t>
      </w:r>
    </w:p>
    <w:p>
      <w:pPr>
        <w:pStyle w:val="ListBullet"/>
        <w:spacing w:before="0" w:after="0"/>
        <w:ind w:left="720" w:hanging="360"/>
        <w:jc w:val="both"/>
      </w:pPr>
      <w:r>
        <w:rPr>
          <w:rFonts w:ascii="Arial" w:hAnsi="Arial"/>
          <w:b w:val="0"/>
          <w:sz w:val="22"/>
        </w:rPr>
        <w:t>Managed QC records including material certificates, inspection reports and NCRs.</w:t>
      </w:r>
    </w:p>
    <w:p>
      <w:pPr>
        <w:pStyle w:val="ListBullet"/>
        <w:spacing w:before="0" w:after="0"/>
        <w:ind w:left="720" w:hanging="360"/>
        <w:jc w:val="both"/>
      </w:pPr>
      <w:r>
        <w:rPr>
          <w:rFonts w:ascii="Arial" w:hAnsi="Arial"/>
          <w:b w:val="0"/>
          <w:sz w:val="22"/>
        </w:rPr>
        <w:t>Managed the activities of ASNT / COFREND NDT operators.</w:t>
      </w:r>
    </w:p>
    <w:p>
      <w:pPr>
        <w:pStyle w:val="ListBullet"/>
        <w:spacing w:before="0" w:after="0"/>
        <w:ind w:left="720" w:hanging="360"/>
        <w:jc w:val="both"/>
      </w:pPr>
      <w:r>
        <w:rPr>
          <w:rFonts w:ascii="Arial" w:hAnsi="Arial"/>
          <w:b w:val="0"/>
          <w:sz w:val="22"/>
        </w:rPr>
        <w:t>Supervised QC activities during fluorescent MPI and UT of welds.</w:t>
      </w:r>
    </w:p>
    <w:p>
      <w:pPr>
        <w:pStyle w:val="ListBullet"/>
        <w:spacing w:before="0" w:after="0"/>
        <w:ind w:left="720" w:hanging="360"/>
        <w:jc w:val="both"/>
      </w:pPr>
      <w:r>
        <w:rPr>
          <w:rFonts w:ascii="Arial" w:hAnsi="Arial"/>
          <w:b w:val="0"/>
          <w:sz w:val="22"/>
        </w:rPr>
        <w:t>Ensured material traceability.</w:t>
      </w:r>
    </w:p>
    <w:p>
      <w:pPr>
        <w:pStyle w:val="ListBullet"/>
        <w:spacing w:before="0" w:after="0"/>
        <w:ind w:left="720" w:hanging="360"/>
        <w:jc w:val="both"/>
      </w:pPr>
      <w:r>
        <w:rPr>
          <w:rFonts w:ascii="Arial" w:hAnsi="Arial"/>
          <w:b w:val="0"/>
          <w:sz w:val="22"/>
        </w:rPr>
        <w:t>Reviewed final quality documentation.</w:t>
      </w:r>
    </w:p>
    <w:p>
      <w:pPr>
        <w:spacing w:before="0" w:after="0"/>
      </w:pPr>
    </w:p>
    <w:p>
      <w:pPr>
        <w:spacing w:before="0" w:after="0"/>
        <w:jc w:val="left"/>
      </w:pPr>
      <w:r>
        <w:rPr>
          <w:rFonts w:ascii="Arial" w:hAnsi="Arial"/>
          <w:b/>
          <w:sz w:val="22"/>
        </w:rPr>
        <w:t>AUG 2016 – SEP 2016</w:t>
      </w:r>
    </w:p>
    <w:p>
      <w:pPr>
        <w:spacing w:before="0" w:after="0"/>
        <w:jc w:val="left"/>
      </w:pPr>
      <w:r>
        <w:rPr>
          <w:rFonts w:ascii="Arial" w:hAnsi="Arial"/>
          <w:b w:val="0"/>
          <w:sz w:val="22"/>
        </w:rPr>
        <w:t>Client: Total E&amp;P</w:t>
      </w:r>
    </w:p>
    <w:p>
      <w:pPr>
        <w:spacing w:before="0" w:after="0"/>
        <w:jc w:val="left"/>
      </w:pPr>
      <w:r>
        <w:rPr>
          <w:rFonts w:ascii="Arial" w:hAnsi="Arial"/>
          <w:b w:val="0"/>
          <w:sz w:val="22"/>
        </w:rPr>
        <w:t>EGINA Project</w:t>
      </w:r>
    </w:p>
    <w:p>
      <w:pPr>
        <w:spacing w:before="0" w:after="0"/>
        <w:jc w:val="left"/>
      </w:pPr>
      <w:r>
        <w:rPr>
          <w:rFonts w:ascii="Arial" w:hAnsi="Arial"/>
          <w:b w:val="0"/>
          <w:sz w:val="22"/>
        </w:rPr>
        <w:t>Vendor: TECHNIP - Flexifrance site – France</w:t>
      </w:r>
    </w:p>
    <w:p>
      <w:pPr>
        <w:spacing w:before="0" w:after="0"/>
        <w:jc w:val="left"/>
      </w:pPr>
      <w:r>
        <w:rPr>
          <w:rFonts w:ascii="Arial" w:hAnsi="Arial"/>
          <w:b w:val="0"/>
          <w:sz w:val="22"/>
        </w:rPr>
        <w:t>Product: Flexible pipes</w:t>
      </w:r>
    </w:p>
    <w:p>
      <w:pPr>
        <w:spacing w:before="0" w:after="0"/>
        <w:jc w:val="left"/>
      </w:pPr>
      <w:r>
        <w:rPr>
          <w:rFonts w:ascii="Arial" w:hAnsi="Arial"/>
          <w:b w:val="0"/>
          <w:sz w:val="22"/>
        </w:rPr>
        <w:t>Standards: API 17J</w:t>
      </w:r>
    </w:p>
    <w:p>
      <w:pPr>
        <w:spacing w:before="0" w:after="0"/>
        <w:jc w:val="left"/>
      </w:pPr>
      <w:r>
        <w:rPr>
          <w:rFonts w:ascii="Arial" w:hAnsi="Arial"/>
          <w:b w:val="0"/>
          <w:sz w:val="22"/>
        </w:rPr>
        <w:t>Position: QC INSPECTOR (Self employed)</w:t>
      </w:r>
    </w:p>
    <w:p>
      <w:pPr>
        <w:spacing w:before="0" w:after="0"/>
        <w:jc w:val="left"/>
      </w:pPr>
      <w:r>
        <w:rPr>
          <w:rFonts w:ascii="Arial" w:hAnsi="Arial"/>
          <w:b w:val="0"/>
          <w:sz w:val="22"/>
        </w:rPr>
        <w:t>Location: Flexifrance site – France</w:t>
      </w:r>
    </w:p>
    <w:p>
      <w:pPr>
        <w:pStyle w:val="ListBullet"/>
        <w:spacing w:before="0" w:after="0"/>
        <w:ind w:left="720" w:hanging="360"/>
        <w:jc w:val="both"/>
      </w:pPr>
      <w:r>
        <w:rPr>
          <w:rFonts w:ascii="Arial" w:hAnsi="Arial"/>
          <w:b w:val="0"/>
          <w:sz w:val="22"/>
        </w:rPr>
        <w:t>Performed flexible inspection according to API 17J.</w:t>
      </w:r>
    </w:p>
    <w:p>
      <w:pPr>
        <w:pStyle w:val="ListBullet"/>
        <w:spacing w:before="0" w:after="0"/>
        <w:ind w:left="720" w:hanging="360"/>
        <w:jc w:val="both"/>
      </w:pPr>
      <w:r>
        <w:rPr>
          <w:rFonts w:ascii="Arial" w:hAnsi="Arial"/>
          <w:b w:val="0"/>
          <w:sz w:val="22"/>
        </w:rPr>
        <w:t>Inspected OLL manufacturing.</w:t>
      </w:r>
    </w:p>
    <w:p>
      <w:pPr>
        <w:pStyle w:val="ListBullet"/>
        <w:spacing w:before="0" w:after="0"/>
        <w:ind w:left="720" w:hanging="360"/>
        <w:jc w:val="both"/>
      </w:pPr>
      <w:r>
        <w:rPr>
          <w:rFonts w:ascii="Arial" w:hAnsi="Arial"/>
          <w:b w:val="0"/>
          <w:sz w:val="22"/>
        </w:rPr>
        <w:t>Participated in weekly production meetings.</w:t>
      </w:r>
    </w:p>
    <w:p>
      <w:pPr>
        <w:pStyle w:val="ListBullet"/>
        <w:spacing w:before="0" w:after="0"/>
        <w:ind w:left="720" w:hanging="360"/>
        <w:jc w:val="both"/>
      </w:pPr>
      <w:r>
        <w:rPr>
          <w:rFonts w:ascii="Arial" w:hAnsi="Arial"/>
          <w:b w:val="0"/>
          <w:sz w:val="22"/>
        </w:rPr>
        <w:t>Reviewed the Manufacturing Quality Plan.</w:t>
      </w:r>
    </w:p>
    <w:p>
      <w:pPr>
        <w:pStyle w:val="ListBullet"/>
        <w:spacing w:before="0" w:after="0"/>
        <w:ind w:left="720" w:hanging="360"/>
        <w:jc w:val="both"/>
      </w:pPr>
      <w:r>
        <w:rPr>
          <w:rFonts w:ascii="Arial" w:hAnsi="Arial"/>
          <w:b w:val="0"/>
          <w:sz w:val="22"/>
        </w:rPr>
        <w:t>Checked Welding Procedure Qualifications and Welder Qualifications.</w:t>
      </w:r>
    </w:p>
    <w:p>
      <w:pPr>
        <w:pStyle w:val="ListBullet"/>
        <w:spacing w:before="0" w:after="0"/>
        <w:ind w:left="720" w:hanging="360"/>
        <w:jc w:val="both"/>
      </w:pPr>
      <w:r>
        <w:rPr>
          <w:rFonts w:ascii="Arial" w:hAnsi="Arial"/>
          <w:b w:val="0"/>
          <w:sz w:val="22"/>
        </w:rPr>
        <w:t>Inspected manufacturing activities involving the inner liner, anti-wear layer, insulation and outer sheath.</w:t>
      </w:r>
    </w:p>
    <w:p>
      <w:pPr>
        <w:pStyle w:val="ListBullet"/>
        <w:spacing w:before="0" w:after="0"/>
        <w:ind w:left="720" w:hanging="360"/>
        <w:jc w:val="both"/>
      </w:pPr>
      <w:r>
        <w:rPr>
          <w:rFonts w:ascii="Arial" w:hAnsi="Arial"/>
          <w:b w:val="0"/>
          <w:sz w:val="22"/>
        </w:rPr>
        <w:t>Inspected welding of carcass, pressure armour and tensile armour.</w:t>
      </w:r>
    </w:p>
    <w:p>
      <w:pPr>
        <w:pStyle w:val="ListBullet"/>
        <w:spacing w:before="0" w:after="0"/>
        <w:ind w:left="720" w:hanging="360"/>
        <w:jc w:val="both"/>
      </w:pPr>
      <w:r>
        <w:rPr>
          <w:rFonts w:ascii="Arial" w:hAnsi="Arial"/>
          <w:b w:val="0"/>
          <w:sz w:val="22"/>
        </w:rPr>
        <w:t>Inspected end fitting machining.</w:t>
      </w:r>
    </w:p>
    <w:p>
      <w:pPr>
        <w:pStyle w:val="ListBullet"/>
        <w:spacing w:before="0" w:after="0"/>
        <w:ind w:left="720" w:hanging="360"/>
        <w:jc w:val="both"/>
      </w:pPr>
      <w:r>
        <w:rPr>
          <w:rFonts w:ascii="Arial" w:hAnsi="Arial"/>
          <w:b w:val="0"/>
          <w:sz w:val="22"/>
        </w:rPr>
        <w:t>Inspected Nikaflex application.</w:t>
      </w:r>
    </w:p>
    <w:p>
      <w:pPr>
        <w:pStyle w:val="ListBullet"/>
        <w:spacing w:before="0" w:after="0"/>
        <w:ind w:left="720" w:hanging="360"/>
        <w:jc w:val="both"/>
      </w:pPr>
      <w:r>
        <w:rPr>
          <w:rFonts w:ascii="Arial" w:hAnsi="Arial"/>
          <w:b w:val="0"/>
          <w:sz w:val="22"/>
        </w:rPr>
        <w:t>Inspected end fitting mounting.</w:t>
      </w:r>
    </w:p>
    <w:p>
      <w:pPr>
        <w:pStyle w:val="ListBullet"/>
        <w:spacing w:before="0" w:after="0"/>
        <w:ind w:left="720" w:hanging="360"/>
        <w:jc w:val="both"/>
      </w:pPr>
      <w:r>
        <w:rPr>
          <w:rFonts w:ascii="Arial" w:hAnsi="Arial"/>
          <w:b w:val="0"/>
          <w:sz w:val="22"/>
        </w:rPr>
        <w:t>Inspected NDT activities.</w:t>
      </w:r>
    </w:p>
    <w:p>
      <w:pPr>
        <w:pStyle w:val="ListBullet"/>
        <w:spacing w:before="0" w:after="0"/>
        <w:ind w:left="720" w:hanging="360"/>
        <w:jc w:val="both"/>
      </w:pPr>
      <w:r>
        <w:rPr>
          <w:rFonts w:ascii="Arial" w:hAnsi="Arial"/>
          <w:b w:val="0"/>
          <w:sz w:val="22"/>
        </w:rPr>
        <w:t>Ensured material traceability.</w:t>
      </w:r>
    </w:p>
    <w:p>
      <w:pPr>
        <w:pStyle w:val="ListBullet"/>
        <w:spacing w:before="0" w:after="0"/>
        <w:ind w:left="720" w:hanging="360"/>
        <w:jc w:val="both"/>
      </w:pPr>
      <w:r>
        <w:rPr>
          <w:rFonts w:ascii="Arial" w:hAnsi="Arial"/>
          <w:b w:val="0"/>
          <w:sz w:val="22"/>
        </w:rPr>
        <w:t>Reviewed all material certificates.</w:t>
      </w:r>
    </w:p>
    <w:p>
      <w:pPr>
        <w:pStyle w:val="ListBullet"/>
        <w:spacing w:before="0" w:after="0"/>
        <w:ind w:left="720" w:hanging="360"/>
        <w:jc w:val="both"/>
      </w:pPr>
      <w:r>
        <w:rPr>
          <w:rFonts w:ascii="Arial" w:hAnsi="Arial"/>
          <w:b w:val="0"/>
          <w:sz w:val="22"/>
        </w:rPr>
        <w:t>Reported to the SURF Inspection Coordination team.</w:t>
      </w:r>
    </w:p>
    <w:p>
      <w:pPr>
        <w:spacing w:before="0" w:after="0"/>
      </w:pPr>
    </w:p>
    <w:p>
      <w:pPr>
        <w:spacing w:before="0" w:after="0"/>
        <w:jc w:val="left"/>
      </w:pPr>
      <w:r>
        <w:rPr>
          <w:rFonts w:ascii="Arial" w:hAnsi="Arial"/>
          <w:b/>
          <w:sz w:val="22"/>
        </w:rPr>
        <w:t>MAR 2016 – JUL 2016</w:t>
      </w:r>
    </w:p>
    <w:p>
      <w:pPr>
        <w:spacing w:before="0" w:after="0"/>
        <w:jc w:val="left"/>
      </w:pPr>
      <w:r>
        <w:rPr>
          <w:rFonts w:ascii="Arial" w:hAnsi="Arial"/>
          <w:b w:val="0"/>
          <w:sz w:val="22"/>
        </w:rPr>
        <w:t>Client: ENI</w:t>
      </w:r>
    </w:p>
    <w:p>
      <w:pPr>
        <w:spacing w:before="0" w:after="0"/>
        <w:jc w:val="left"/>
      </w:pPr>
      <w:r>
        <w:rPr>
          <w:rFonts w:ascii="Arial" w:hAnsi="Arial"/>
          <w:b w:val="0"/>
          <w:sz w:val="22"/>
        </w:rPr>
        <w:t>EAST HUB Development Project (ENI / Saipem)</w:t>
      </w:r>
    </w:p>
    <w:p>
      <w:pPr>
        <w:spacing w:before="0" w:after="0"/>
        <w:jc w:val="left"/>
      </w:pPr>
      <w:r>
        <w:rPr>
          <w:rFonts w:ascii="Arial" w:hAnsi="Arial"/>
          <w:b w:val="0"/>
          <w:sz w:val="22"/>
        </w:rPr>
        <w:t>Vendor: ERMS site – France</w:t>
      </w:r>
    </w:p>
    <w:p>
      <w:pPr>
        <w:spacing w:before="0" w:after="0"/>
        <w:jc w:val="left"/>
      </w:pPr>
      <w:r>
        <w:rPr>
          <w:rFonts w:ascii="Arial" w:hAnsi="Arial"/>
          <w:b w:val="0"/>
          <w:sz w:val="22"/>
        </w:rPr>
        <w:t>Product: In-Line Anchors – Carbon steel Grade API 5L X60 – WT 14 to 25.4 mm</w:t>
      </w:r>
    </w:p>
    <w:p>
      <w:pPr>
        <w:spacing w:before="0" w:after="0"/>
        <w:jc w:val="left"/>
      </w:pPr>
      <w:r>
        <w:rPr>
          <w:rFonts w:ascii="Arial" w:hAnsi="Arial"/>
          <w:b w:val="0"/>
          <w:sz w:val="22"/>
        </w:rPr>
        <w:t>Standards: ISO13847 Ed2013 Welding of pipeline, AWS D1.1 2004 Structural Welding Code – Steel, DNV-OS-F101 - Submarine Pipeline Systems, ASME IX, EN15614 &amp; EN287</w:t>
      </w:r>
    </w:p>
    <w:p>
      <w:pPr>
        <w:spacing w:before="0" w:after="0"/>
        <w:jc w:val="left"/>
      </w:pPr>
      <w:r>
        <w:rPr>
          <w:rFonts w:ascii="Arial" w:hAnsi="Arial"/>
          <w:b w:val="0"/>
          <w:sz w:val="22"/>
        </w:rPr>
        <w:t>Position: Welding QC Inspector</w:t>
      </w:r>
    </w:p>
    <w:p>
      <w:pPr>
        <w:spacing w:before="0" w:after="0"/>
        <w:jc w:val="left"/>
      </w:pPr>
      <w:r>
        <w:rPr>
          <w:rFonts w:ascii="Arial" w:hAnsi="Arial"/>
          <w:b w:val="0"/>
          <w:sz w:val="22"/>
        </w:rPr>
        <w:t>Location: Angola Block 15/6 – Production Flowline, Gas Injection Flowline, Water Injection Flowline</w:t>
      </w:r>
    </w:p>
    <w:p>
      <w:pPr>
        <w:pStyle w:val="ListBullet"/>
        <w:spacing w:before="0" w:after="0"/>
        <w:ind w:left="720" w:hanging="360"/>
        <w:jc w:val="both"/>
      </w:pPr>
      <w:r>
        <w:rPr>
          <w:rFonts w:ascii="Arial" w:hAnsi="Arial"/>
          <w:b w:val="0"/>
          <w:sz w:val="22"/>
        </w:rPr>
        <w:t>Reviewed the approved Inspection &amp; Test Plan.</w:t>
      </w:r>
    </w:p>
    <w:p>
      <w:pPr>
        <w:pStyle w:val="ListBullet"/>
        <w:spacing w:before="0" w:after="0"/>
        <w:ind w:left="720" w:hanging="360"/>
        <w:jc w:val="both"/>
      </w:pPr>
      <w:r>
        <w:rPr>
          <w:rFonts w:ascii="Arial" w:hAnsi="Arial"/>
          <w:b w:val="0"/>
          <w:sz w:val="22"/>
        </w:rPr>
        <w:t>Reviewed and approved personnel qualification records for NDT in accordance with EN473 – EN9712.</w:t>
      </w:r>
    </w:p>
    <w:p>
      <w:pPr>
        <w:pStyle w:val="ListBullet"/>
        <w:spacing w:before="0" w:after="0"/>
        <w:ind w:left="720" w:hanging="360"/>
        <w:jc w:val="both"/>
      </w:pPr>
      <w:r>
        <w:rPr>
          <w:rFonts w:ascii="Arial" w:hAnsi="Arial"/>
          <w:b w:val="0"/>
          <w:sz w:val="22"/>
        </w:rPr>
        <w:t>Reviewed calibration of welding equipment and associated measuring tools.</w:t>
      </w:r>
    </w:p>
    <w:p>
      <w:pPr>
        <w:pStyle w:val="ListBullet"/>
        <w:spacing w:before="0" w:after="0"/>
        <w:ind w:left="720" w:hanging="360"/>
        <w:jc w:val="both"/>
      </w:pPr>
      <w:r>
        <w:rPr>
          <w:rFonts w:ascii="Arial" w:hAnsi="Arial"/>
          <w:b w:val="0"/>
          <w:sz w:val="22"/>
        </w:rPr>
        <w:t>Reviewed Welding Procedure Qualifications and Welder Qualifications.</w:t>
      </w:r>
    </w:p>
    <w:p>
      <w:pPr>
        <w:pStyle w:val="ListBullet"/>
        <w:spacing w:before="0" w:after="0"/>
        <w:ind w:left="720" w:hanging="360"/>
        <w:jc w:val="both"/>
      </w:pPr>
      <w:r>
        <w:rPr>
          <w:rFonts w:ascii="Arial" w:hAnsi="Arial"/>
          <w:b w:val="0"/>
          <w:sz w:val="22"/>
        </w:rPr>
        <w:t>Managed storage of welding consumables on site, including temperature and humidity controls.</w:t>
      </w:r>
    </w:p>
    <w:p>
      <w:pPr>
        <w:pStyle w:val="ListBullet"/>
        <w:spacing w:before="0" w:after="0"/>
        <w:ind w:left="720" w:hanging="360"/>
        <w:jc w:val="both"/>
      </w:pPr>
      <w:r>
        <w:rPr>
          <w:rFonts w:ascii="Arial" w:hAnsi="Arial"/>
          <w:b w:val="0"/>
          <w:sz w:val="22"/>
        </w:rPr>
        <w:t>Managed QC records including material certificates, inspection reports and NCRs.</w:t>
      </w:r>
    </w:p>
    <w:p>
      <w:pPr>
        <w:pStyle w:val="ListBullet"/>
        <w:spacing w:before="0" w:after="0"/>
        <w:ind w:left="720" w:hanging="360"/>
        <w:jc w:val="both"/>
      </w:pPr>
      <w:r>
        <w:rPr>
          <w:rFonts w:ascii="Arial" w:hAnsi="Arial"/>
          <w:b w:val="0"/>
          <w:sz w:val="22"/>
        </w:rPr>
        <w:t>Checked welding parameters including bevel preparation, preheat, pipe demagnetization, Hi-Lo measurement, weld marking and final visual inspection.</w:t>
      </w:r>
    </w:p>
    <w:p>
      <w:pPr>
        <w:pStyle w:val="ListBullet"/>
        <w:spacing w:before="0" w:after="0"/>
        <w:ind w:left="720" w:hanging="360"/>
        <w:jc w:val="both"/>
      </w:pPr>
      <w:r>
        <w:rPr>
          <w:rFonts w:ascii="Arial" w:hAnsi="Arial"/>
          <w:b w:val="0"/>
          <w:sz w:val="22"/>
        </w:rPr>
        <w:t>Managed the activities of the NDT subcontractor, Mistras Group.</w:t>
      </w:r>
    </w:p>
    <w:p>
      <w:pPr>
        <w:pStyle w:val="ListBullet"/>
        <w:spacing w:before="0" w:after="0"/>
        <w:ind w:left="720" w:hanging="360"/>
        <w:jc w:val="both"/>
      </w:pPr>
      <w:r>
        <w:rPr>
          <w:rFonts w:ascii="Arial" w:hAnsi="Arial"/>
          <w:b w:val="0"/>
          <w:sz w:val="22"/>
        </w:rPr>
        <w:t>Supervised QC activities during RT testing and MPI of welds.</w:t>
      </w:r>
    </w:p>
    <w:p>
      <w:pPr>
        <w:pStyle w:val="ListBullet"/>
        <w:spacing w:before="0" w:after="0"/>
        <w:ind w:left="720" w:hanging="360"/>
        <w:jc w:val="both"/>
      </w:pPr>
      <w:r>
        <w:rPr>
          <w:rFonts w:ascii="Arial" w:hAnsi="Arial"/>
          <w:b w:val="0"/>
          <w:sz w:val="22"/>
        </w:rPr>
        <w:t>Supervised dry and wet MPI during excavation before welding repair.</w:t>
      </w:r>
    </w:p>
    <w:p>
      <w:pPr>
        <w:pStyle w:val="ListBullet"/>
        <w:spacing w:before="0" w:after="0"/>
        <w:ind w:left="720" w:hanging="360"/>
        <w:jc w:val="both"/>
      </w:pPr>
      <w:r>
        <w:rPr>
          <w:rFonts w:ascii="Arial" w:hAnsi="Arial"/>
          <w:b w:val="0"/>
          <w:sz w:val="22"/>
        </w:rPr>
        <w:t>Supervised QC activities during welding repair.</w:t>
      </w:r>
    </w:p>
    <w:p>
      <w:pPr>
        <w:pStyle w:val="ListBullet"/>
        <w:spacing w:before="0" w:after="0"/>
        <w:ind w:left="720" w:hanging="360"/>
        <w:jc w:val="both"/>
      </w:pPr>
      <w:r>
        <w:rPr>
          <w:rFonts w:ascii="Arial" w:hAnsi="Arial"/>
          <w:b w:val="0"/>
          <w:sz w:val="22"/>
        </w:rPr>
        <w:t>Ensured material traceability.</w:t>
      </w:r>
    </w:p>
    <w:p>
      <w:pPr>
        <w:spacing w:before="0" w:after="0"/>
      </w:pPr>
    </w:p>
    <w:p>
      <w:pPr>
        <w:spacing w:before="0" w:after="0"/>
        <w:jc w:val="left"/>
      </w:pPr>
      <w:r>
        <w:rPr>
          <w:rFonts w:ascii="Arial" w:hAnsi="Arial"/>
          <w:b/>
          <w:sz w:val="22"/>
        </w:rPr>
        <w:t>JUL 2015 – FEB 2016</w:t>
      </w:r>
    </w:p>
    <w:p>
      <w:pPr>
        <w:spacing w:before="0" w:after="0"/>
        <w:jc w:val="left"/>
      </w:pPr>
      <w:r>
        <w:rPr>
          <w:rFonts w:ascii="Arial" w:hAnsi="Arial"/>
          <w:b w:val="0"/>
          <w:sz w:val="22"/>
        </w:rPr>
        <w:t>Client: Total UFR</w:t>
      </w:r>
    </w:p>
    <w:p>
      <w:pPr>
        <w:spacing w:before="0" w:after="0"/>
        <w:jc w:val="left"/>
      </w:pPr>
      <w:r>
        <w:rPr>
          <w:rFonts w:ascii="Arial" w:hAnsi="Arial"/>
          <w:b w:val="0"/>
          <w:sz w:val="22"/>
        </w:rPr>
        <w:t>EGINA Project (Total UFR / Saipem)</w:t>
      </w:r>
    </w:p>
    <w:p>
      <w:pPr>
        <w:spacing w:before="0" w:after="0"/>
        <w:jc w:val="left"/>
      </w:pPr>
      <w:r>
        <w:rPr>
          <w:rFonts w:ascii="Arial" w:hAnsi="Arial"/>
          <w:b w:val="0"/>
          <w:sz w:val="22"/>
        </w:rPr>
        <w:t>Vendor: Flexifrance Le Trait site</w:t>
      </w:r>
    </w:p>
    <w:p>
      <w:pPr>
        <w:spacing w:before="0" w:after="0"/>
        <w:jc w:val="left"/>
      </w:pPr>
      <w:r>
        <w:rPr>
          <w:rFonts w:ascii="Arial" w:hAnsi="Arial"/>
          <w:b w:val="0"/>
          <w:sz w:val="22"/>
        </w:rPr>
        <w:t>Product: Subsea equipment including Flexibles</w:t>
      </w:r>
    </w:p>
    <w:p>
      <w:pPr>
        <w:spacing w:before="0" w:after="0"/>
        <w:jc w:val="left"/>
      </w:pPr>
      <w:r>
        <w:rPr>
          <w:rFonts w:ascii="Arial" w:hAnsi="Arial"/>
          <w:b w:val="0"/>
          <w:sz w:val="22"/>
        </w:rPr>
        <w:t>Standards: Total E&amp;P General Specification GS EP STR 201, GS EP STR 301</w:t>
      </w:r>
    </w:p>
    <w:p>
      <w:pPr>
        <w:spacing w:before="0" w:after="0"/>
        <w:jc w:val="left"/>
      </w:pPr>
      <w:r>
        <w:rPr>
          <w:rFonts w:ascii="Arial" w:hAnsi="Arial"/>
          <w:b w:val="0"/>
          <w:sz w:val="22"/>
        </w:rPr>
        <w:t>Position: PROJECT INSPECTION COORDINATOR</w:t>
      </w:r>
    </w:p>
    <w:p>
      <w:pPr>
        <w:spacing w:before="0" w:after="0"/>
        <w:jc w:val="left"/>
      </w:pPr>
      <w:r>
        <w:rPr>
          <w:rFonts w:ascii="Arial" w:hAnsi="Arial"/>
          <w:b w:val="0"/>
          <w:sz w:val="22"/>
        </w:rPr>
        <w:t>Location: Saipem office (Paris) – Contractor representative</w:t>
      </w:r>
    </w:p>
    <w:p>
      <w:pPr>
        <w:pStyle w:val="ListBullet"/>
        <w:spacing w:before="0" w:after="0"/>
        <w:ind w:left="720" w:hanging="360"/>
        <w:jc w:val="both"/>
      </w:pPr>
      <w:r>
        <w:rPr>
          <w:rFonts w:ascii="Arial" w:hAnsi="Arial"/>
          <w:b w:val="0"/>
          <w:sz w:val="22"/>
        </w:rPr>
        <w:t>Reviewed and approved the Inspection Test Plan.</w:t>
      </w:r>
    </w:p>
    <w:p>
      <w:pPr>
        <w:pStyle w:val="ListBullet"/>
        <w:spacing w:before="0" w:after="0"/>
        <w:ind w:left="720" w:hanging="360"/>
        <w:jc w:val="both"/>
      </w:pPr>
      <w:r>
        <w:rPr>
          <w:rFonts w:ascii="Arial" w:hAnsi="Arial"/>
          <w:b w:val="0"/>
          <w:sz w:val="22"/>
        </w:rPr>
        <w:t>Managed Pre-Inspection meetings at vendors and sub-vendors.</w:t>
      </w:r>
    </w:p>
    <w:p>
      <w:pPr>
        <w:pStyle w:val="ListBullet"/>
        <w:spacing w:before="0" w:after="0"/>
        <w:ind w:left="720" w:hanging="360"/>
        <w:jc w:val="both"/>
      </w:pPr>
      <w:r>
        <w:rPr>
          <w:rFonts w:ascii="Arial" w:hAnsi="Arial"/>
          <w:b w:val="0"/>
          <w:sz w:val="22"/>
        </w:rPr>
        <w:t>Assigned agency inspectors.</w:t>
      </w:r>
    </w:p>
    <w:p>
      <w:pPr>
        <w:pStyle w:val="ListBullet"/>
        <w:spacing w:before="0" w:after="0"/>
        <w:ind w:left="720" w:hanging="360"/>
        <w:jc w:val="both"/>
      </w:pPr>
      <w:r>
        <w:rPr>
          <w:rFonts w:ascii="Arial" w:hAnsi="Arial"/>
          <w:b w:val="0"/>
          <w:sz w:val="22"/>
        </w:rPr>
        <w:t>Provided complete documentation for the assignment.</w:t>
      </w:r>
    </w:p>
    <w:p>
      <w:pPr>
        <w:pStyle w:val="ListBullet"/>
        <w:spacing w:before="0" w:after="0"/>
        <w:ind w:left="720" w:hanging="360"/>
        <w:jc w:val="both"/>
      </w:pPr>
      <w:r>
        <w:rPr>
          <w:rFonts w:ascii="Arial" w:hAnsi="Arial"/>
          <w:b w:val="0"/>
          <w:sz w:val="22"/>
        </w:rPr>
        <w:t>Managed QC activities at vendors and sub-vendors.</w:t>
      </w:r>
    </w:p>
    <w:p>
      <w:pPr>
        <w:pStyle w:val="ListBullet"/>
        <w:spacing w:before="0" w:after="0"/>
        <w:ind w:left="720" w:hanging="360"/>
        <w:jc w:val="both"/>
      </w:pPr>
      <w:r>
        <w:rPr>
          <w:rFonts w:ascii="Arial" w:hAnsi="Arial"/>
          <w:b w:val="0"/>
          <w:sz w:val="22"/>
        </w:rPr>
        <w:t>Reviewed inspection reports.</w:t>
      </w:r>
    </w:p>
    <w:p>
      <w:pPr>
        <w:pStyle w:val="ListBullet"/>
        <w:spacing w:before="0" w:after="0"/>
        <w:ind w:left="720" w:hanging="360"/>
        <w:jc w:val="both"/>
      </w:pPr>
      <w:r>
        <w:rPr>
          <w:rFonts w:ascii="Arial" w:hAnsi="Arial"/>
          <w:b w:val="0"/>
          <w:sz w:val="22"/>
        </w:rPr>
        <w:t>Managed Non-Conformity Reports.</w:t>
      </w:r>
    </w:p>
    <w:p>
      <w:pPr>
        <w:pStyle w:val="ListBullet"/>
        <w:spacing w:before="0" w:after="0"/>
        <w:ind w:left="720" w:hanging="360"/>
        <w:jc w:val="both"/>
      </w:pPr>
      <w:r>
        <w:rPr>
          <w:rFonts w:ascii="Arial" w:hAnsi="Arial"/>
          <w:b w:val="0"/>
          <w:sz w:val="22"/>
        </w:rPr>
        <w:t>Managed technical queries between the Engineering department and the client.</w:t>
      </w:r>
    </w:p>
    <w:p>
      <w:pPr>
        <w:pStyle w:val="ListBullet"/>
        <w:spacing w:before="0" w:after="0"/>
        <w:ind w:left="720" w:hanging="360"/>
        <w:jc w:val="both"/>
      </w:pPr>
      <w:r>
        <w:rPr>
          <w:rFonts w:ascii="Arial" w:hAnsi="Arial"/>
          <w:b w:val="0"/>
          <w:sz w:val="22"/>
        </w:rPr>
        <w:t>Reviewed and monitored material release notes.</w:t>
      </w:r>
    </w:p>
    <w:p>
      <w:pPr>
        <w:pStyle w:val="ListBullet"/>
        <w:spacing w:before="0" w:after="0"/>
        <w:ind w:left="720" w:hanging="360"/>
        <w:jc w:val="both"/>
      </w:pPr>
      <w:r>
        <w:rPr>
          <w:rFonts w:ascii="Arial" w:hAnsi="Arial"/>
          <w:b w:val="0"/>
          <w:sz w:val="22"/>
        </w:rPr>
        <w:t>Developed and maintained good relationships with all parties.</w:t>
      </w:r>
    </w:p>
    <w:p>
      <w:pPr>
        <w:spacing w:before="0" w:after="0"/>
      </w:pPr>
    </w:p>
    <w:p>
      <w:pPr>
        <w:spacing w:before="0" w:after="0"/>
        <w:jc w:val="left"/>
      </w:pPr>
      <w:r>
        <w:rPr>
          <w:rFonts w:ascii="Arial" w:hAnsi="Arial"/>
          <w:b/>
          <w:sz w:val="22"/>
        </w:rPr>
        <w:t>MAY 2015 – JUN 2015</w:t>
      </w:r>
    </w:p>
    <w:p>
      <w:pPr>
        <w:spacing w:before="0" w:after="0"/>
        <w:jc w:val="left"/>
      </w:pPr>
      <w:r>
        <w:rPr>
          <w:rFonts w:ascii="Arial" w:hAnsi="Arial"/>
          <w:b w:val="0"/>
          <w:sz w:val="22"/>
        </w:rPr>
        <w:t>Client: INPEX</w:t>
      </w:r>
    </w:p>
    <w:p>
      <w:pPr>
        <w:spacing w:before="0" w:after="0"/>
        <w:jc w:val="left"/>
      </w:pPr>
      <w:r>
        <w:rPr>
          <w:rFonts w:ascii="Arial" w:hAnsi="Arial"/>
          <w:b w:val="0"/>
          <w:sz w:val="22"/>
        </w:rPr>
        <w:t>ICHTHYS Project</w:t>
      </w:r>
    </w:p>
    <w:p>
      <w:pPr>
        <w:spacing w:before="0" w:after="0"/>
        <w:jc w:val="left"/>
      </w:pPr>
      <w:r>
        <w:rPr>
          <w:rFonts w:ascii="Arial" w:hAnsi="Arial"/>
          <w:b w:val="0"/>
          <w:sz w:val="22"/>
        </w:rPr>
        <w:t>Vendor: GE Masoneilan site – France</w:t>
      </w:r>
    </w:p>
    <w:p>
      <w:pPr>
        <w:spacing w:before="0" w:after="0"/>
        <w:jc w:val="left"/>
      </w:pPr>
      <w:r>
        <w:rPr>
          <w:rFonts w:ascii="Arial" w:hAnsi="Arial"/>
          <w:b w:val="0"/>
          <w:sz w:val="22"/>
        </w:rPr>
        <w:t>Product: Control valves for FPSO Hullside and Topside</w:t>
      </w:r>
    </w:p>
    <w:p>
      <w:pPr>
        <w:spacing w:before="0" w:after="0"/>
        <w:jc w:val="left"/>
      </w:pPr>
      <w:r>
        <w:rPr>
          <w:rFonts w:ascii="Arial" w:hAnsi="Arial"/>
          <w:b w:val="0"/>
          <w:sz w:val="22"/>
        </w:rPr>
        <w:t>Position: QC INSPECTOR (Self employed)</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Witnessed hydrostatic testing of bodies and bonnets using water.</w:t>
      </w:r>
    </w:p>
    <w:p>
      <w:pPr>
        <w:pStyle w:val="ListBullet"/>
        <w:spacing w:before="0" w:after="0"/>
        <w:ind w:left="720" w:hanging="360"/>
        <w:jc w:val="both"/>
      </w:pPr>
      <w:r>
        <w:rPr>
          <w:rFonts w:ascii="Arial" w:hAnsi="Arial"/>
          <w:b w:val="0"/>
          <w:sz w:val="22"/>
        </w:rPr>
        <w:t>Witnessed hydrostatic testing of assembled valves.</w:t>
      </w:r>
    </w:p>
    <w:p>
      <w:pPr>
        <w:pStyle w:val="ListBullet"/>
        <w:spacing w:before="0" w:after="0"/>
        <w:ind w:left="720" w:hanging="360"/>
        <w:jc w:val="both"/>
      </w:pPr>
      <w:r>
        <w:rPr>
          <w:rFonts w:ascii="Arial" w:hAnsi="Arial"/>
          <w:b w:val="0"/>
          <w:sz w:val="22"/>
        </w:rPr>
        <w:t>Witnessed plug and seat tightness testing using nitrogen.</w:t>
      </w:r>
    </w:p>
    <w:p>
      <w:pPr>
        <w:pStyle w:val="ListBullet"/>
        <w:spacing w:before="0" w:after="0"/>
        <w:ind w:left="720" w:hanging="360"/>
        <w:jc w:val="both"/>
      </w:pPr>
      <w:r>
        <w:rPr>
          <w:rFonts w:ascii="Arial" w:hAnsi="Arial"/>
          <w:b w:val="0"/>
          <w:sz w:val="22"/>
        </w:rPr>
        <w:t>Witnessed packing tightness testing using air.</w:t>
      </w:r>
    </w:p>
    <w:p>
      <w:pPr>
        <w:pStyle w:val="ListBullet"/>
        <w:spacing w:before="0" w:after="0"/>
        <w:ind w:left="720" w:hanging="360"/>
        <w:jc w:val="both"/>
      </w:pPr>
      <w:r>
        <w:rPr>
          <w:rFonts w:ascii="Arial" w:hAnsi="Arial"/>
          <w:b w:val="0"/>
          <w:sz w:val="22"/>
        </w:rPr>
        <w:t>Witnessed operating tests including hysteresis, dead band and stroke time.</w:t>
      </w:r>
    </w:p>
    <w:p>
      <w:pPr>
        <w:pStyle w:val="ListBullet"/>
        <w:spacing w:before="0" w:after="0"/>
        <w:ind w:left="720" w:hanging="360"/>
        <w:jc w:val="both"/>
      </w:pPr>
      <w:r>
        <w:rPr>
          <w:rFonts w:ascii="Arial" w:hAnsi="Arial"/>
          <w:b w:val="0"/>
          <w:sz w:val="22"/>
        </w:rPr>
        <w:t>Performed dimensional checks of flange connections.</w:t>
      </w:r>
    </w:p>
    <w:p>
      <w:pPr>
        <w:pStyle w:val="ListBullet"/>
        <w:spacing w:before="0" w:after="0"/>
        <w:ind w:left="720" w:hanging="360"/>
        <w:jc w:val="both"/>
      </w:pPr>
      <w:r>
        <w:rPr>
          <w:rFonts w:ascii="Arial" w:hAnsi="Arial"/>
          <w:b w:val="0"/>
          <w:sz w:val="22"/>
        </w:rPr>
        <w:t>Performed final inspection including visual inspection of name plates, tagging and traceability.</w:t>
      </w:r>
    </w:p>
    <w:p>
      <w:pPr>
        <w:pStyle w:val="ListBullet"/>
        <w:spacing w:before="0" w:after="0"/>
        <w:ind w:left="720" w:hanging="360"/>
        <w:jc w:val="both"/>
      </w:pPr>
      <w:r>
        <w:rPr>
          <w:rFonts w:ascii="Arial" w:hAnsi="Arial"/>
          <w:b w:val="0"/>
          <w:sz w:val="22"/>
        </w:rPr>
        <w:t>Reviewed and stamped quality documentation.</w:t>
      </w:r>
    </w:p>
    <w:p>
      <w:pPr>
        <w:spacing w:before="0" w:after="0"/>
      </w:pPr>
    </w:p>
    <w:p>
      <w:pPr>
        <w:spacing w:before="0" w:after="0"/>
        <w:jc w:val="left"/>
      </w:pPr>
      <w:r>
        <w:rPr>
          <w:rFonts w:ascii="Arial" w:hAnsi="Arial"/>
          <w:b/>
          <w:sz w:val="22"/>
        </w:rPr>
        <w:t>NOV 2014 – APR 2015</w:t>
      </w:r>
    </w:p>
    <w:p>
      <w:pPr>
        <w:spacing w:before="0" w:after="0"/>
        <w:jc w:val="left"/>
      </w:pPr>
      <w:r>
        <w:rPr>
          <w:rFonts w:ascii="Arial" w:hAnsi="Arial"/>
          <w:b w:val="0"/>
          <w:sz w:val="22"/>
        </w:rPr>
        <w:t>Client: Total</w:t>
      </w:r>
    </w:p>
    <w:p>
      <w:pPr>
        <w:spacing w:before="0" w:after="0"/>
        <w:jc w:val="left"/>
      </w:pPr>
      <w:r>
        <w:rPr>
          <w:rFonts w:ascii="Arial" w:hAnsi="Arial"/>
          <w:b w:val="0"/>
          <w:sz w:val="22"/>
        </w:rPr>
        <w:t>EGINA Project (Total / Saipem Representative)</w:t>
      </w:r>
    </w:p>
    <w:p>
      <w:pPr>
        <w:spacing w:before="0" w:after="0"/>
        <w:jc w:val="left"/>
      </w:pPr>
      <w:r>
        <w:rPr>
          <w:rFonts w:ascii="Arial" w:hAnsi="Arial"/>
          <w:b w:val="0"/>
          <w:sz w:val="22"/>
        </w:rPr>
        <w:t>Vendor: TECHNIP - Flexifrance site - France</w:t>
      </w:r>
    </w:p>
    <w:p>
      <w:pPr>
        <w:spacing w:before="0" w:after="0"/>
        <w:jc w:val="left"/>
      </w:pPr>
      <w:r>
        <w:rPr>
          <w:rFonts w:ascii="Arial" w:hAnsi="Arial"/>
          <w:b w:val="0"/>
          <w:sz w:val="22"/>
        </w:rPr>
        <w:t>Product: Flexibles 11.9’’</w:t>
      </w:r>
    </w:p>
    <w:p>
      <w:pPr>
        <w:spacing w:before="0" w:after="0"/>
        <w:jc w:val="left"/>
      </w:pPr>
      <w:r>
        <w:rPr>
          <w:rFonts w:ascii="Arial" w:hAnsi="Arial"/>
          <w:b w:val="0"/>
          <w:sz w:val="22"/>
        </w:rPr>
        <w:t>Standards: API 17J, ISO13628-2: 2006</w:t>
      </w:r>
    </w:p>
    <w:p>
      <w:pPr>
        <w:spacing w:before="0" w:after="0"/>
        <w:jc w:val="left"/>
      </w:pPr>
      <w:r>
        <w:rPr>
          <w:rFonts w:ascii="Arial" w:hAnsi="Arial"/>
          <w:b w:val="0"/>
          <w:sz w:val="22"/>
        </w:rPr>
        <w:t>Position: SURF QC INSPECTOR (Self employed)</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Participated in weekly production meetings.</w:t>
      </w:r>
    </w:p>
    <w:p>
      <w:pPr>
        <w:pStyle w:val="ListBullet"/>
        <w:spacing w:before="0" w:after="0"/>
        <w:ind w:left="720" w:hanging="360"/>
        <w:jc w:val="both"/>
      </w:pPr>
      <w:r>
        <w:rPr>
          <w:rFonts w:ascii="Arial" w:hAnsi="Arial"/>
          <w:b w:val="0"/>
          <w:sz w:val="22"/>
        </w:rPr>
        <w:t>Reviewed the Manufacturing Quality Plan.</w:t>
      </w:r>
    </w:p>
    <w:p>
      <w:pPr>
        <w:pStyle w:val="ListBullet"/>
        <w:spacing w:before="0" w:after="0"/>
        <w:ind w:left="720" w:hanging="360"/>
        <w:jc w:val="both"/>
      </w:pPr>
      <w:r>
        <w:rPr>
          <w:rFonts w:ascii="Arial" w:hAnsi="Arial"/>
          <w:b w:val="0"/>
          <w:sz w:val="22"/>
        </w:rPr>
        <w:t>Checked Welding Procedure Qualifications and Welder Qualifications.</w:t>
      </w:r>
    </w:p>
    <w:p>
      <w:pPr>
        <w:pStyle w:val="ListBullet"/>
        <w:spacing w:before="0" w:after="0"/>
        <w:ind w:left="720" w:hanging="360"/>
        <w:jc w:val="both"/>
      </w:pPr>
      <w:r>
        <w:rPr>
          <w:rFonts w:ascii="Arial" w:hAnsi="Arial"/>
          <w:b w:val="0"/>
          <w:sz w:val="22"/>
        </w:rPr>
        <w:t>Inspected manufacturing of the inner liner, anti-wear layer, insulation and outer sheath.</w:t>
      </w:r>
    </w:p>
    <w:p>
      <w:pPr>
        <w:pStyle w:val="ListBullet"/>
        <w:spacing w:before="0" w:after="0"/>
        <w:ind w:left="720" w:hanging="360"/>
        <w:jc w:val="both"/>
      </w:pPr>
      <w:r>
        <w:rPr>
          <w:rFonts w:ascii="Arial" w:hAnsi="Arial"/>
          <w:b w:val="0"/>
          <w:sz w:val="22"/>
        </w:rPr>
        <w:t>Inspected welding of carcass, pressure armour and tensile armour.</w:t>
      </w:r>
    </w:p>
    <w:p>
      <w:pPr>
        <w:pStyle w:val="ListBullet"/>
        <w:spacing w:before="0" w:after="0"/>
        <w:ind w:left="720" w:hanging="360"/>
        <w:jc w:val="both"/>
      </w:pPr>
      <w:r>
        <w:rPr>
          <w:rFonts w:ascii="Arial" w:hAnsi="Arial"/>
          <w:b w:val="0"/>
          <w:sz w:val="22"/>
        </w:rPr>
        <w:t>Inspected end fitting machining.</w:t>
      </w:r>
    </w:p>
    <w:p>
      <w:pPr>
        <w:pStyle w:val="ListBullet"/>
        <w:spacing w:before="0" w:after="0"/>
        <w:ind w:left="720" w:hanging="360"/>
        <w:jc w:val="both"/>
      </w:pPr>
      <w:r>
        <w:rPr>
          <w:rFonts w:ascii="Arial" w:hAnsi="Arial"/>
          <w:b w:val="0"/>
          <w:sz w:val="22"/>
        </w:rPr>
        <w:t>Inspected end fitting mounting.</w:t>
      </w:r>
    </w:p>
    <w:p>
      <w:pPr>
        <w:pStyle w:val="ListBullet"/>
        <w:spacing w:before="0" w:after="0"/>
        <w:ind w:left="720" w:hanging="360"/>
        <w:jc w:val="both"/>
      </w:pPr>
      <w:r>
        <w:rPr>
          <w:rFonts w:ascii="Arial" w:hAnsi="Arial"/>
          <w:b w:val="0"/>
          <w:sz w:val="22"/>
        </w:rPr>
        <w:t>Inspected hydrotesting.</w:t>
      </w:r>
    </w:p>
    <w:p>
      <w:pPr>
        <w:pStyle w:val="ListBullet"/>
        <w:spacing w:before="0" w:after="0"/>
        <w:ind w:left="720" w:hanging="360"/>
        <w:jc w:val="both"/>
      </w:pPr>
      <w:r>
        <w:rPr>
          <w:rFonts w:ascii="Arial" w:hAnsi="Arial"/>
          <w:b w:val="0"/>
          <w:sz w:val="22"/>
        </w:rPr>
        <w:t>Inspected NDT activities.</w:t>
      </w:r>
    </w:p>
    <w:p>
      <w:pPr>
        <w:pStyle w:val="ListBullet"/>
        <w:spacing w:before="0" w:after="0"/>
        <w:ind w:left="720" w:hanging="360"/>
        <w:jc w:val="both"/>
      </w:pPr>
      <w:r>
        <w:rPr>
          <w:rFonts w:ascii="Arial" w:hAnsi="Arial"/>
          <w:b w:val="0"/>
          <w:sz w:val="22"/>
        </w:rPr>
        <w:t>Ensured material traceability.</w:t>
      </w:r>
    </w:p>
    <w:p>
      <w:pPr>
        <w:pStyle w:val="ListBullet"/>
        <w:spacing w:before="0" w:after="0"/>
        <w:ind w:left="720" w:hanging="360"/>
        <w:jc w:val="both"/>
      </w:pPr>
      <w:r>
        <w:rPr>
          <w:rFonts w:ascii="Arial" w:hAnsi="Arial"/>
          <w:b w:val="0"/>
          <w:sz w:val="22"/>
        </w:rPr>
        <w:t>Reviewed all material certificates.</w:t>
      </w:r>
    </w:p>
    <w:p>
      <w:pPr>
        <w:pStyle w:val="ListBullet"/>
        <w:spacing w:before="0" w:after="0"/>
        <w:ind w:left="720" w:hanging="360"/>
        <w:jc w:val="both"/>
      </w:pPr>
      <w:r>
        <w:rPr>
          <w:rFonts w:ascii="Arial" w:hAnsi="Arial"/>
          <w:b w:val="0"/>
          <w:sz w:val="22"/>
        </w:rPr>
        <w:t>Reported to the SURF Inspection Coordination team.</w:t>
      </w:r>
    </w:p>
    <w:p>
      <w:pPr>
        <w:spacing w:before="0" w:after="0"/>
      </w:pPr>
    </w:p>
    <w:p>
      <w:pPr>
        <w:spacing w:before="0" w:after="0"/>
        <w:jc w:val="left"/>
      </w:pPr>
      <w:r>
        <w:rPr>
          <w:rFonts w:ascii="Arial" w:hAnsi="Arial"/>
          <w:b/>
          <w:sz w:val="22"/>
        </w:rPr>
        <w:t>JUL 2014 – OCT 2014</w:t>
      </w:r>
    </w:p>
    <w:p>
      <w:pPr>
        <w:spacing w:before="0" w:after="0"/>
        <w:jc w:val="left"/>
      </w:pPr>
      <w:r>
        <w:rPr>
          <w:rFonts w:ascii="Arial" w:hAnsi="Arial"/>
          <w:b w:val="0"/>
          <w:sz w:val="22"/>
        </w:rPr>
        <w:t>Client: Tullow Oil</w:t>
      </w:r>
    </w:p>
    <w:p>
      <w:pPr>
        <w:spacing w:before="0" w:after="0"/>
        <w:jc w:val="left"/>
      </w:pPr>
      <w:r>
        <w:rPr>
          <w:rFonts w:ascii="Arial" w:hAnsi="Arial"/>
          <w:b w:val="0"/>
          <w:sz w:val="22"/>
        </w:rPr>
        <w:t>TULLOW TEN-Development Project (Tullow Oil / Subsea7)</w:t>
      </w:r>
    </w:p>
    <w:p>
      <w:pPr>
        <w:spacing w:before="0" w:after="0"/>
        <w:jc w:val="left"/>
      </w:pPr>
      <w:r>
        <w:rPr>
          <w:rFonts w:ascii="Arial" w:hAnsi="Arial"/>
          <w:b w:val="0"/>
          <w:sz w:val="22"/>
        </w:rPr>
        <w:t>Vendor: INTERPIPE Ranville site – France</w:t>
      </w:r>
    </w:p>
    <w:p>
      <w:pPr>
        <w:spacing w:before="0" w:after="0"/>
        <w:jc w:val="left"/>
      </w:pPr>
      <w:r>
        <w:rPr>
          <w:rFonts w:ascii="Arial" w:hAnsi="Arial"/>
          <w:b w:val="0"/>
          <w:sz w:val="22"/>
        </w:rPr>
        <w:t>Product: Pipe in pipe – Gas Export – Production – Carbon steel Line pipe grade X65 SML</w:t>
      </w:r>
    </w:p>
    <w:p>
      <w:pPr>
        <w:spacing w:before="0" w:after="0"/>
        <w:jc w:val="left"/>
      </w:pPr>
      <w:r>
        <w:rPr>
          <w:rFonts w:ascii="Arial" w:hAnsi="Arial"/>
          <w:b w:val="0"/>
          <w:sz w:val="22"/>
        </w:rPr>
        <w:t>Standards: ISO13847 Ed2000 Welding of pipeline, ASME IX, EN15614 &amp; EN287</w:t>
      </w:r>
    </w:p>
    <w:p>
      <w:pPr>
        <w:spacing w:before="0" w:after="0"/>
        <w:jc w:val="left"/>
      </w:pPr>
      <w:r>
        <w:rPr>
          <w:rFonts w:ascii="Arial" w:hAnsi="Arial"/>
          <w:b w:val="0"/>
          <w:sz w:val="22"/>
        </w:rPr>
        <w:t>Position: QA/QC WELDING INSPECTOR (Self employed)</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Managed a team of 4 QC NDT Welding Inspectors.</w:t>
      </w:r>
    </w:p>
    <w:p>
      <w:pPr>
        <w:pStyle w:val="ListBullet"/>
        <w:spacing w:before="0" w:after="0"/>
        <w:ind w:left="720" w:hanging="360"/>
        <w:jc w:val="both"/>
      </w:pPr>
      <w:r>
        <w:rPr>
          <w:rFonts w:ascii="Arial" w:hAnsi="Arial"/>
          <w:b w:val="0"/>
          <w:sz w:val="22"/>
        </w:rPr>
        <w:t>Participated in the Pre-Production Meeting.</w:t>
      </w:r>
    </w:p>
    <w:p>
      <w:pPr>
        <w:pStyle w:val="ListBullet"/>
        <w:spacing w:before="0" w:after="0"/>
        <w:ind w:left="720" w:hanging="360"/>
        <w:jc w:val="both"/>
      </w:pPr>
      <w:r>
        <w:rPr>
          <w:rFonts w:ascii="Arial" w:hAnsi="Arial"/>
          <w:b w:val="0"/>
          <w:sz w:val="22"/>
        </w:rPr>
        <w:t>Reviewed the approved Inspection &amp; Test Plan.</w:t>
      </w:r>
    </w:p>
    <w:p>
      <w:pPr>
        <w:pStyle w:val="ListBullet"/>
        <w:spacing w:before="0" w:after="0"/>
        <w:ind w:left="720" w:hanging="360"/>
        <w:jc w:val="both"/>
      </w:pPr>
      <w:r>
        <w:rPr>
          <w:rFonts w:ascii="Arial" w:hAnsi="Arial"/>
          <w:b w:val="0"/>
          <w:sz w:val="22"/>
        </w:rPr>
        <w:t>Reviewed and approved personnel qualification records for NDT in accordance with EN473 – EN9712.</w:t>
      </w:r>
    </w:p>
    <w:p>
      <w:pPr>
        <w:pStyle w:val="ListBullet"/>
        <w:spacing w:before="0" w:after="0"/>
        <w:ind w:left="720" w:hanging="360"/>
        <w:jc w:val="both"/>
      </w:pPr>
      <w:r>
        <w:rPr>
          <w:rFonts w:ascii="Arial" w:hAnsi="Arial"/>
          <w:b w:val="0"/>
          <w:sz w:val="22"/>
        </w:rPr>
        <w:t>Reviewed calibration of welding equipment and associated measuring tools.</w:t>
      </w:r>
    </w:p>
    <w:p>
      <w:pPr>
        <w:pStyle w:val="ListBullet"/>
        <w:spacing w:before="0" w:after="0"/>
        <w:ind w:left="720" w:hanging="360"/>
        <w:jc w:val="both"/>
      </w:pPr>
      <w:r>
        <w:rPr>
          <w:rFonts w:ascii="Arial" w:hAnsi="Arial"/>
          <w:b w:val="0"/>
          <w:sz w:val="22"/>
        </w:rPr>
        <w:t>Reviewed Welding Procedure Qualifications and Welder Qualifications.</w:t>
      </w:r>
    </w:p>
    <w:p>
      <w:pPr>
        <w:pStyle w:val="ListBullet"/>
        <w:spacing w:before="0" w:after="0"/>
        <w:ind w:left="720" w:hanging="360"/>
        <w:jc w:val="both"/>
      </w:pPr>
      <w:r>
        <w:rPr>
          <w:rFonts w:ascii="Arial" w:hAnsi="Arial"/>
          <w:b w:val="0"/>
          <w:sz w:val="22"/>
        </w:rPr>
        <w:t>Managed storage of welding consumables on site, including temperature and humidity controls.</w:t>
      </w:r>
    </w:p>
    <w:p>
      <w:pPr>
        <w:pStyle w:val="ListBullet"/>
        <w:spacing w:before="0" w:after="0"/>
        <w:ind w:left="720" w:hanging="360"/>
        <w:jc w:val="both"/>
      </w:pPr>
      <w:r>
        <w:rPr>
          <w:rFonts w:ascii="Arial" w:hAnsi="Arial"/>
          <w:b w:val="0"/>
          <w:sz w:val="22"/>
        </w:rPr>
        <w:t>Managed QC records including material certificates, inspection reports and NCRs.</w:t>
      </w:r>
    </w:p>
    <w:p>
      <w:pPr>
        <w:pStyle w:val="ListBullet"/>
        <w:spacing w:before="0" w:after="0"/>
        <w:ind w:left="720" w:hanging="360"/>
        <w:jc w:val="both"/>
      </w:pPr>
      <w:r>
        <w:rPr>
          <w:rFonts w:ascii="Arial" w:hAnsi="Arial"/>
          <w:b w:val="0"/>
          <w:sz w:val="22"/>
        </w:rPr>
        <w:t>Checked welding parameters including bevel preparation, preheat, pipe demagnetization, Hi-Lo measurement, weld marking and final visual inspection.</w:t>
      </w:r>
    </w:p>
    <w:p>
      <w:pPr>
        <w:pStyle w:val="ListBullet"/>
        <w:spacing w:before="0" w:after="0"/>
        <w:ind w:left="720" w:hanging="360"/>
        <w:jc w:val="both"/>
      </w:pPr>
      <w:r>
        <w:rPr>
          <w:rFonts w:ascii="Arial" w:hAnsi="Arial"/>
          <w:b w:val="0"/>
          <w:sz w:val="22"/>
        </w:rPr>
        <w:t>Managed the activities of the NDT subcontractor, Applus RTD.</w:t>
      </w:r>
    </w:p>
    <w:p>
      <w:pPr>
        <w:pStyle w:val="ListBullet"/>
        <w:spacing w:before="0" w:after="0"/>
        <w:ind w:left="720" w:hanging="360"/>
        <w:jc w:val="both"/>
      </w:pPr>
      <w:r>
        <w:rPr>
          <w:rFonts w:ascii="Arial" w:hAnsi="Arial"/>
          <w:b w:val="0"/>
          <w:sz w:val="22"/>
        </w:rPr>
        <w:t>Supervised QC activities during automatic and manual ultrasonic testing and MPI of welds.</w:t>
      </w:r>
    </w:p>
    <w:p>
      <w:pPr>
        <w:pStyle w:val="ListBullet"/>
        <w:spacing w:before="0" w:after="0"/>
        <w:ind w:left="720" w:hanging="360"/>
        <w:jc w:val="both"/>
      </w:pPr>
      <w:r>
        <w:rPr>
          <w:rFonts w:ascii="Arial" w:hAnsi="Arial"/>
          <w:b w:val="0"/>
          <w:sz w:val="22"/>
        </w:rPr>
        <w:t>Supervised dry and wet MPI during excavation before welding repair.</w:t>
      </w:r>
    </w:p>
    <w:p>
      <w:pPr>
        <w:pStyle w:val="ListBullet"/>
        <w:spacing w:before="0" w:after="0"/>
        <w:ind w:left="720" w:hanging="360"/>
        <w:jc w:val="both"/>
      </w:pPr>
      <w:r>
        <w:rPr>
          <w:rFonts w:ascii="Arial" w:hAnsi="Arial"/>
          <w:b w:val="0"/>
          <w:sz w:val="22"/>
        </w:rPr>
        <w:t>Supervised QC activities during welding repair.</w:t>
      </w:r>
    </w:p>
    <w:p>
      <w:pPr>
        <w:pStyle w:val="ListBullet"/>
        <w:spacing w:before="0" w:after="0"/>
        <w:ind w:left="720" w:hanging="360"/>
        <w:jc w:val="both"/>
      </w:pPr>
      <w:r>
        <w:rPr>
          <w:rFonts w:ascii="Arial" w:hAnsi="Arial"/>
          <w:b w:val="0"/>
          <w:sz w:val="22"/>
        </w:rPr>
        <w:t>Ensured material traceability.</w:t>
      </w:r>
    </w:p>
    <w:p>
      <w:pPr>
        <w:pStyle w:val="ListBullet"/>
        <w:spacing w:before="0" w:after="0"/>
        <w:ind w:left="720" w:hanging="360"/>
        <w:jc w:val="both"/>
      </w:pPr>
      <w:r>
        <w:rPr>
          <w:rFonts w:ascii="Arial" w:hAnsi="Arial"/>
          <w:b w:val="0"/>
          <w:sz w:val="22"/>
        </w:rPr>
        <w:t>Coordinated and participated in Quality Control meetings with the customer.</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EGINA Project (Saipem / Total)</w:t>
      </w:r>
    </w:p>
    <w:p>
      <w:pPr>
        <w:spacing w:before="0" w:after="0"/>
        <w:jc w:val="left"/>
      </w:pPr>
      <w:r>
        <w:rPr>
          <w:rFonts w:ascii="Arial" w:hAnsi="Arial"/>
          <w:b w:val="0"/>
          <w:sz w:val="22"/>
        </w:rPr>
        <w:t>Vendor: TECHNIP - Flexifrance Le Trait site - France</w:t>
      </w:r>
    </w:p>
    <w:p>
      <w:pPr>
        <w:spacing w:before="0" w:after="0"/>
        <w:jc w:val="left"/>
      </w:pPr>
      <w:r>
        <w:rPr>
          <w:rFonts w:ascii="Arial" w:hAnsi="Arial"/>
          <w:b w:val="0"/>
          <w:sz w:val="22"/>
        </w:rPr>
        <w:t>Product: Flexibles</w:t>
      </w:r>
    </w:p>
    <w:p>
      <w:pPr>
        <w:spacing w:before="0" w:after="0"/>
        <w:jc w:val="left"/>
      </w:pPr>
      <w:r>
        <w:rPr>
          <w:rFonts w:ascii="Arial" w:hAnsi="Arial"/>
          <w:b w:val="0"/>
          <w:sz w:val="22"/>
        </w:rPr>
        <w:t>Position: SURF Inspector – Flexibles</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equipment fabrication, construction, traceability, commissioning and related inspection activities in accordance with applicable codes, ITPs, drawings and customer specifications.</w:t>
      </w:r>
    </w:p>
    <w:p>
      <w:pPr>
        <w:pStyle w:val="ListBullet"/>
        <w:spacing w:before="0" w:after="0"/>
        <w:ind w:left="720" w:hanging="360"/>
        <w:jc w:val="both"/>
      </w:pPr>
      <w:r>
        <w:rPr>
          <w:rFonts w:ascii="Arial" w:hAnsi="Arial"/>
          <w:b w:val="0"/>
          <w:sz w:val="22"/>
        </w:rPr>
        <w:t>Performed material, visual, dimensional, NDE, mechanical running, pressure, leakage, functional and performance testing inspections.</w:t>
      </w:r>
    </w:p>
    <w:p>
      <w:pPr>
        <w:pStyle w:val="ListBullet"/>
        <w:spacing w:before="0" w:after="0"/>
        <w:ind w:left="720" w:hanging="360"/>
        <w:jc w:val="both"/>
      </w:pPr>
      <w:r>
        <w:rPr>
          <w:rFonts w:ascii="Arial" w:hAnsi="Arial"/>
          <w:b w:val="0"/>
          <w:sz w:val="22"/>
        </w:rPr>
        <w:t>Performed welding, painting, packing, documentation, final inspection and release note activities.</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Total E&amp;P</w:t>
      </w:r>
    </w:p>
    <w:p>
      <w:pPr>
        <w:spacing w:before="0" w:after="0"/>
        <w:jc w:val="left"/>
      </w:pPr>
      <w:r>
        <w:rPr>
          <w:rFonts w:ascii="Arial" w:hAnsi="Arial"/>
          <w:b w:val="0"/>
          <w:sz w:val="22"/>
        </w:rPr>
        <w:t>KAOMBO Project</w:t>
      </w:r>
    </w:p>
    <w:p>
      <w:pPr>
        <w:spacing w:before="0" w:after="0"/>
        <w:jc w:val="left"/>
      </w:pPr>
      <w:r>
        <w:rPr>
          <w:rFonts w:ascii="Arial" w:hAnsi="Arial"/>
          <w:b w:val="0"/>
          <w:sz w:val="22"/>
        </w:rPr>
        <w:t>Vendor: HD Cladding – France</w:t>
      </w:r>
    </w:p>
    <w:p>
      <w:pPr>
        <w:spacing w:before="0" w:after="0"/>
        <w:jc w:val="left"/>
      </w:pPr>
      <w:r>
        <w:rPr>
          <w:rFonts w:ascii="Arial" w:hAnsi="Arial"/>
          <w:b w:val="0"/>
          <w:sz w:val="22"/>
        </w:rPr>
        <w:t>Product: Female metrology receptacle (Internal Protection Cap)</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fabrication, construction, traceability, testing, documentation and final release.</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Technip / Samsung</w:t>
      </w:r>
    </w:p>
    <w:p>
      <w:pPr>
        <w:spacing w:before="0" w:after="0"/>
        <w:jc w:val="left"/>
      </w:pPr>
      <w:r>
        <w:rPr>
          <w:rFonts w:ascii="Arial" w:hAnsi="Arial"/>
          <w:b w:val="0"/>
          <w:sz w:val="22"/>
        </w:rPr>
        <w:t>PRELUDE FLNG Project</w:t>
      </w:r>
    </w:p>
    <w:p>
      <w:pPr>
        <w:spacing w:before="0" w:after="0"/>
        <w:jc w:val="left"/>
      </w:pPr>
      <w:r>
        <w:rPr>
          <w:rFonts w:ascii="Arial" w:hAnsi="Arial"/>
          <w:b w:val="0"/>
          <w:sz w:val="22"/>
        </w:rPr>
        <w:t>Vendor: GE MASONEILAN Condé/Noireau site – France</w:t>
      </w:r>
    </w:p>
    <w:p>
      <w:pPr>
        <w:spacing w:before="0" w:after="0"/>
        <w:jc w:val="left"/>
      </w:pPr>
      <w:r>
        <w:rPr>
          <w:rFonts w:ascii="Arial" w:hAnsi="Arial"/>
          <w:b w:val="0"/>
          <w:sz w:val="22"/>
        </w:rPr>
        <w:t>Product: Control Valves</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control valve manufacture, testing, documentation and final release.</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Saipem / Total E&amp;P</w:t>
      </w:r>
    </w:p>
    <w:p>
      <w:pPr>
        <w:spacing w:before="0" w:after="0"/>
        <w:jc w:val="left"/>
      </w:pPr>
      <w:r>
        <w:rPr>
          <w:rFonts w:ascii="Arial" w:hAnsi="Arial"/>
          <w:b w:val="0"/>
          <w:sz w:val="22"/>
        </w:rPr>
        <w:t>USAN Deepwater UFR</w:t>
      </w:r>
    </w:p>
    <w:p>
      <w:pPr>
        <w:spacing w:before="0" w:after="0"/>
        <w:jc w:val="left"/>
      </w:pPr>
      <w:r>
        <w:rPr>
          <w:rFonts w:ascii="Arial" w:hAnsi="Arial"/>
          <w:b w:val="0"/>
          <w:sz w:val="22"/>
        </w:rPr>
        <w:t>Vendor: TECHLAM / AGRIANDRE - France</w:t>
      </w:r>
    </w:p>
    <w:p>
      <w:pPr>
        <w:spacing w:before="0" w:after="0"/>
        <w:jc w:val="left"/>
      </w:pPr>
      <w:r>
        <w:rPr>
          <w:rFonts w:ascii="Arial" w:hAnsi="Arial"/>
          <w:b w:val="0"/>
          <w:sz w:val="22"/>
        </w:rPr>
        <w:t>Product: Flexible base and top connector</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flexible connector manufacture, testing, traceability and documentation.</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Saipem</w:t>
      </w:r>
    </w:p>
    <w:p>
      <w:pPr>
        <w:spacing w:before="0" w:after="0"/>
        <w:jc w:val="left"/>
      </w:pPr>
      <w:r>
        <w:rPr>
          <w:rFonts w:ascii="Arial" w:hAnsi="Arial"/>
          <w:b w:val="0"/>
          <w:sz w:val="22"/>
        </w:rPr>
        <w:t>KIZOMBA SATELLITES Project</w:t>
      </w:r>
    </w:p>
    <w:p>
      <w:pPr>
        <w:spacing w:before="0" w:after="0"/>
        <w:jc w:val="left"/>
      </w:pPr>
      <w:r>
        <w:rPr>
          <w:rFonts w:ascii="Arial" w:hAnsi="Arial"/>
          <w:b w:val="0"/>
          <w:sz w:val="22"/>
        </w:rPr>
        <w:t>Vendor: LACMIL / TMN Le Havre - France</w:t>
      </w:r>
    </w:p>
    <w:p>
      <w:pPr>
        <w:spacing w:before="0" w:after="0"/>
        <w:jc w:val="left"/>
      </w:pPr>
      <w:r>
        <w:rPr>
          <w:rFonts w:ascii="Arial" w:hAnsi="Arial"/>
          <w:b w:val="0"/>
          <w:sz w:val="22"/>
        </w:rPr>
        <w:t>Product: 10.75” Half flange FPSO – End fitting mounting SHR side</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end fitting manufacture and mounting.</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Total E&amp;P / Tecnimont</w:t>
      </w:r>
    </w:p>
    <w:p>
      <w:pPr>
        <w:spacing w:before="0" w:after="0"/>
        <w:jc w:val="left"/>
      </w:pPr>
      <w:r>
        <w:rPr>
          <w:rFonts w:ascii="Arial" w:hAnsi="Arial"/>
          <w:b w:val="0"/>
          <w:sz w:val="22"/>
        </w:rPr>
        <w:t>TEMPA ROSSA Project</w:t>
      </w:r>
    </w:p>
    <w:p>
      <w:pPr>
        <w:spacing w:before="0" w:after="0"/>
        <w:jc w:val="left"/>
      </w:pPr>
      <w:r>
        <w:rPr>
          <w:rFonts w:ascii="Arial" w:hAnsi="Arial"/>
          <w:b w:val="0"/>
          <w:sz w:val="22"/>
        </w:rPr>
        <w:t>Vendor: GE MASONEILAN Condé/Noireau – France</w:t>
      </w:r>
    </w:p>
    <w:p>
      <w:pPr>
        <w:spacing w:before="0" w:after="0"/>
        <w:jc w:val="left"/>
      </w:pPr>
      <w:r>
        <w:rPr>
          <w:rFonts w:ascii="Arial" w:hAnsi="Arial"/>
          <w:b w:val="0"/>
          <w:sz w:val="22"/>
        </w:rPr>
        <w:t>Product: Control Valve – GS EP PVV 142</w:t>
      </w:r>
    </w:p>
    <w:p>
      <w:pPr>
        <w:spacing w:before="0" w:after="0"/>
        <w:jc w:val="left"/>
      </w:pPr>
      <w:r>
        <w:rPr>
          <w:rFonts w:ascii="Arial" w:hAnsi="Arial"/>
          <w:b w:val="0"/>
          <w:sz w:val="22"/>
        </w:rPr>
        <w:t>Standards: GS EP PVV 142</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control valve manufacture and testing.</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Petrobras / Subsea7</w:t>
      </w:r>
    </w:p>
    <w:p>
      <w:pPr>
        <w:spacing w:before="0" w:after="0"/>
        <w:jc w:val="left"/>
      </w:pPr>
      <w:r>
        <w:rPr>
          <w:rFonts w:ascii="Arial" w:hAnsi="Arial"/>
          <w:b w:val="0"/>
          <w:sz w:val="22"/>
        </w:rPr>
        <w:t>GUARA LULA Project</w:t>
      </w:r>
    </w:p>
    <w:p>
      <w:pPr>
        <w:spacing w:before="0" w:after="0"/>
        <w:jc w:val="left"/>
      </w:pPr>
      <w:r>
        <w:rPr>
          <w:rFonts w:ascii="Arial" w:hAnsi="Arial"/>
          <w:b w:val="0"/>
          <w:sz w:val="22"/>
        </w:rPr>
        <w:t>Vendor: AGRIANDRE CTI Conches en Ouche Site - France</w:t>
      </w:r>
    </w:p>
    <w:p>
      <w:pPr>
        <w:spacing w:before="0" w:after="0"/>
        <w:jc w:val="left"/>
      </w:pPr>
      <w:r>
        <w:rPr>
          <w:rFonts w:ascii="Arial" w:hAnsi="Arial"/>
          <w:b w:val="0"/>
          <w:sz w:val="22"/>
        </w:rPr>
        <w:t>Product: Bottom Connector – Subsea application</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the manufacture and inspection of the subsea bottom connector.</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Pretrofac / Zadco</w:t>
      </w:r>
    </w:p>
    <w:p>
      <w:pPr>
        <w:spacing w:before="0" w:after="0"/>
        <w:jc w:val="left"/>
      </w:pPr>
      <w:r>
        <w:rPr>
          <w:rFonts w:ascii="Arial" w:hAnsi="Arial"/>
          <w:b w:val="0"/>
          <w:sz w:val="22"/>
        </w:rPr>
        <w:t>UPPER ZAKUM Project</w:t>
      </w:r>
    </w:p>
    <w:p>
      <w:pPr>
        <w:spacing w:before="0" w:after="0"/>
        <w:jc w:val="left"/>
      </w:pPr>
      <w:r>
        <w:rPr>
          <w:rFonts w:ascii="Arial" w:hAnsi="Arial"/>
          <w:b w:val="0"/>
          <w:sz w:val="22"/>
        </w:rPr>
        <w:t>Vendor: WEIR POWER &amp; INDUSTRIAL Lens – France</w:t>
      </w:r>
    </w:p>
    <w:p>
      <w:pPr>
        <w:spacing w:before="0" w:after="0"/>
        <w:jc w:val="left"/>
      </w:pPr>
      <w:r>
        <w:rPr>
          <w:rFonts w:ascii="Arial" w:hAnsi="Arial"/>
          <w:b w:val="0"/>
          <w:sz w:val="22"/>
        </w:rPr>
        <w:t>Product: Pressure Safety Valves</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pressure safety valve manufacture, testing and documentation.</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Husky Energy</w:t>
      </w:r>
    </w:p>
    <w:p>
      <w:pPr>
        <w:spacing w:before="0" w:after="0"/>
        <w:jc w:val="left"/>
      </w:pPr>
      <w:r>
        <w:rPr>
          <w:rFonts w:ascii="Arial" w:hAnsi="Arial"/>
          <w:b w:val="0"/>
          <w:sz w:val="22"/>
        </w:rPr>
        <w:t>HUSKY WHITE ROSE WI REPLACEMENT Project</w:t>
      </w:r>
    </w:p>
    <w:p>
      <w:pPr>
        <w:spacing w:before="0" w:after="0"/>
        <w:jc w:val="left"/>
      </w:pPr>
      <w:r>
        <w:rPr>
          <w:rFonts w:ascii="Arial" w:hAnsi="Arial"/>
          <w:b w:val="0"/>
          <w:sz w:val="22"/>
        </w:rPr>
        <w:t>Vendor: HD Cladding – France</w:t>
      </w:r>
    </w:p>
    <w:p>
      <w:pPr>
        <w:spacing w:before="0" w:after="0"/>
        <w:jc w:val="left"/>
      </w:pPr>
      <w:r>
        <w:rPr>
          <w:rFonts w:ascii="Arial" w:hAnsi="Arial"/>
          <w:b w:val="0"/>
          <w:sz w:val="22"/>
        </w:rPr>
        <w:t>Product: Flexible End fitting</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flexible end fitting manufacture and testing.</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Subsea7</w:t>
      </w:r>
    </w:p>
    <w:p>
      <w:pPr>
        <w:spacing w:before="0" w:after="0"/>
        <w:jc w:val="left"/>
      </w:pPr>
      <w:r>
        <w:rPr>
          <w:rFonts w:ascii="Arial" w:hAnsi="Arial"/>
          <w:b w:val="0"/>
          <w:sz w:val="22"/>
        </w:rPr>
        <w:t>CLOV Project</w:t>
      </w:r>
    </w:p>
    <w:p>
      <w:pPr>
        <w:spacing w:before="0" w:after="0"/>
        <w:jc w:val="left"/>
      </w:pPr>
      <w:r>
        <w:rPr>
          <w:rFonts w:ascii="Arial" w:hAnsi="Arial"/>
          <w:b w:val="0"/>
          <w:sz w:val="22"/>
        </w:rPr>
        <w:t>Vendor: FIVE NORDON Nancy site - France</w:t>
      </w:r>
    </w:p>
    <w:p>
      <w:pPr>
        <w:spacing w:before="0" w:after="0"/>
        <w:jc w:val="left"/>
      </w:pPr>
      <w:r>
        <w:rPr>
          <w:rFonts w:ascii="Arial" w:hAnsi="Arial"/>
          <w:b w:val="0"/>
          <w:sz w:val="22"/>
        </w:rPr>
        <w:t>Product: Bend and pipe</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bend and pipe manufacture, testing and documentation.</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Total Petrochemicals / Foster Wheeler</w:t>
      </w:r>
    </w:p>
    <w:p>
      <w:pPr>
        <w:spacing w:before="0" w:after="0"/>
        <w:jc w:val="left"/>
      </w:pPr>
      <w:r>
        <w:rPr>
          <w:rFonts w:ascii="Arial" w:hAnsi="Arial"/>
          <w:b w:val="0"/>
          <w:sz w:val="22"/>
        </w:rPr>
        <w:t>STEAM CRACKER Project - UGO 2011</w:t>
      </w:r>
    </w:p>
    <w:p>
      <w:pPr>
        <w:spacing w:before="0" w:after="0"/>
        <w:jc w:val="left"/>
      </w:pPr>
      <w:r>
        <w:rPr>
          <w:rFonts w:ascii="Arial" w:hAnsi="Arial"/>
          <w:b w:val="0"/>
          <w:sz w:val="22"/>
        </w:rPr>
        <w:t>Vendor: MSA Dolsni Benesov Site - Czech Republic</w:t>
      </w:r>
    </w:p>
    <w:p>
      <w:pPr>
        <w:spacing w:before="0" w:after="0"/>
        <w:jc w:val="left"/>
      </w:pPr>
      <w:r>
        <w:rPr>
          <w:rFonts w:ascii="Arial" w:hAnsi="Arial"/>
          <w:b w:val="0"/>
          <w:sz w:val="22"/>
        </w:rPr>
        <w:t>Product: Carbon steel and stainless-steel gate, check and globe cast valves</w:t>
      </w:r>
    </w:p>
    <w:p>
      <w:pPr>
        <w:spacing w:before="0" w:after="0"/>
        <w:jc w:val="left"/>
      </w:pPr>
      <w:r>
        <w:rPr>
          <w:rFonts w:ascii="Arial" w:hAnsi="Arial"/>
          <w:b w:val="0"/>
          <w:sz w:val="22"/>
        </w:rPr>
        <w:t>Location: Czech Republic</w:t>
      </w:r>
    </w:p>
    <w:p>
      <w:pPr>
        <w:pStyle w:val="ListBullet"/>
        <w:spacing w:before="0" w:after="0"/>
        <w:ind w:left="720" w:hanging="360"/>
        <w:jc w:val="both"/>
      </w:pPr>
      <w:r>
        <w:rPr>
          <w:rFonts w:ascii="Arial" w:hAnsi="Arial"/>
          <w:b w:val="0"/>
          <w:sz w:val="22"/>
        </w:rPr>
        <w:t>Performed inspection activities related to cast valve manufacture, testing and documentation.</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Hyundai Heavy Industries</w:t>
      </w:r>
    </w:p>
    <w:p>
      <w:pPr>
        <w:spacing w:before="0" w:after="0"/>
        <w:jc w:val="left"/>
      </w:pPr>
      <w:r>
        <w:rPr>
          <w:rFonts w:ascii="Arial" w:hAnsi="Arial"/>
          <w:b w:val="0"/>
          <w:sz w:val="22"/>
        </w:rPr>
        <w:t>OFON PHASE II Project</w:t>
      </w:r>
    </w:p>
    <w:p>
      <w:pPr>
        <w:spacing w:before="0" w:after="0"/>
        <w:jc w:val="left"/>
      </w:pPr>
      <w:r>
        <w:rPr>
          <w:rFonts w:ascii="Arial" w:hAnsi="Arial"/>
          <w:b w:val="0"/>
          <w:sz w:val="22"/>
        </w:rPr>
        <w:t>Vendor: DELAUNAY &amp; FILS Le Havre Site - France</w:t>
      </w:r>
    </w:p>
    <w:p>
      <w:pPr>
        <w:spacing w:before="0" w:after="0"/>
        <w:jc w:val="left"/>
      </w:pPr>
      <w:r>
        <w:rPr>
          <w:rFonts w:ascii="Arial" w:hAnsi="Arial"/>
          <w:b w:val="0"/>
          <w:sz w:val="22"/>
        </w:rPr>
        <w:t>Product: Heat Exchangers</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heat exchanger manufacture, testing, documentation and final release.</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Hyundai Heavy Industry / 2H Energy</w:t>
      </w:r>
    </w:p>
    <w:p>
      <w:pPr>
        <w:spacing w:before="0" w:after="0"/>
        <w:jc w:val="left"/>
      </w:pPr>
      <w:r>
        <w:rPr>
          <w:rFonts w:ascii="Arial" w:hAnsi="Arial"/>
          <w:b w:val="0"/>
          <w:sz w:val="22"/>
        </w:rPr>
        <w:t>BONGKOT 4A Project</w:t>
      </w:r>
    </w:p>
    <w:p>
      <w:pPr>
        <w:spacing w:before="0" w:after="0"/>
        <w:jc w:val="left"/>
      </w:pPr>
      <w:r>
        <w:rPr>
          <w:rFonts w:ascii="Arial" w:hAnsi="Arial"/>
          <w:b w:val="0"/>
          <w:sz w:val="22"/>
        </w:rPr>
        <w:t>Vendor: 2H Energy Fecamp Site - France</w:t>
      </w:r>
    </w:p>
    <w:p>
      <w:pPr>
        <w:spacing w:before="0" w:after="0"/>
        <w:jc w:val="left"/>
      </w:pPr>
      <w:r>
        <w:rPr>
          <w:rFonts w:ascii="Arial" w:hAnsi="Arial"/>
          <w:b w:val="0"/>
          <w:sz w:val="22"/>
        </w:rPr>
        <w:t>Product: Generator Containers, FAT, Electrical components control panels &amp; Junction boxes</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generator containers, FAT, electrical components, control panels and junction boxes.</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Petrobras / SBM Offshore Atlantia</w:t>
      </w:r>
    </w:p>
    <w:p>
      <w:pPr>
        <w:spacing w:before="0" w:after="0"/>
        <w:jc w:val="left"/>
      </w:pPr>
      <w:r>
        <w:rPr>
          <w:rFonts w:ascii="Arial" w:hAnsi="Arial"/>
          <w:b w:val="0"/>
          <w:sz w:val="22"/>
        </w:rPr>
        <w:t>BALEIA AZUL Project</w:t>
      </w:r>
    </w:p>
    <w:p>
      <w:pPr>
        <w:spacing w:before="0" w:after="0"/>
        <w:jc w:val="left"/>
      </w:pPr>
      <w:r>
        <w:rPr>
          <w:rFonts w:ascii="Arial" w:hAnsi="Arial"/>
          <w:b w:val="0"/>
          <w:sz w:val="22"/>
        </w:rPr>
        <w:t>Vendor: DRESSER RAND Le Havre Site - France</w:t>
      </w:r>
    </w:p>
    <w:p>
      <w:pPr>
        <w:spacing w:before="0" w:after="0"/>
        <w:jc w:val="left"/>
      </w:pPr>
      <w:r>
        <w:rPr>
          <w:rFonts w:ascii="Arial" w:hAnsi="Arial"/>
          <w:b w:val="0"/>
          <w:sz w:val="22"/>
        </w:rPr>
        <w:t>Product: Centrifugal compressor</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inspection activities related to centrifugal compressor manufacture and testing.</w:t>
      </w:r>
    </w:p>
    <w:p>
      <w:pPr>
        <w:spacing w:before="0" w:after="0"/>
      </w:pPr>
    </w:p>
    <w:p>
      <w:pPr>
        <w:spacing w:before="0" w:after="0"/>
        <w:jc w:val="left"/>
      </w:pPr>
      <w:r>
        <w:rPr>
          <w:rFonts w:ascii="Arial" w:hAnsi="Arial"/>
          <w:b/>
          <w:sz w:val="22"/>
        </w:rPr>
        <w:t>2009 – 2014</w:t>
      </w:r>
    </w:p>
    <w:p>
      <w:pPr>
        <w:spacing w:before="0" w:after="0"/>
        <w:jc w:val="left"/>
      </w:pPr>
      <w:r>
        <w:rPr>
          <w:rFonts w:ascii="Arial" w:hAnsi="Arial"/>
          <w:b w:val="0"/>
          <w:sz w:val="22"/>
        </w:rPr>
        <w:t>Client: Saipem / Sonatrach</w:t>
      </w:r>
    </w:p>
    <w:p>
      <w:pPr>
        <w:spacing w:before="0" w:after="0"/>
        <w:jc w:val="left"/>
      </w:pPr>
      <w:r>
        <w:rPr>
          <w:rFonts w:ascii="Arial" w:hAnsi="Arial"/>
          <w:b w:val="0"/>
          <w:sz w:val="22"/>
        </w:rPr>
        <w:t>HASSI MESSAOUD Project – UTBS</w:t>
      </w:r>
    </w:p>
    <w:p>
      <w:pPr>
        <w:spacing w:before="0" w:after="0"/>
        <w:jc w:val="left"/>
      </w:pPr>
      <w:r>
        <w:rPr>
          <w:rFonts w:ascii="Arial" w:hAnsi="Arial"/>
          <w:b w:val="0"/>
          <w:sz w:val="22"/>
        </w:rPr>
        <w:t>Vendor: FLOWSERVE – Arnage – France</w:t>
      </w:r>
    </w:p>
    <w:p>
      <w:pPr>
        <w:spacing w:before="0" w:after="0"/>
        <w:jc w:val="left"/>
      </w:pPr>
      <w:r>
        <w:rPr>
          <w:rFonts w:ascii="Arial" w:hAnsi="Arial"/>
          <w:b w:val="0"/>
          <w:sz w:val="22"/>
        </w:rPr>
        <w:t>Product: Centrifugal pump</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performance testing of the centrifugal pump.</w:t>
      </w:r>
    </w:p>
    <w:p>
      <w:pPr>
        <w:spacing w:before="0" w:after="0"/>
      </w:pPr>
    </w:p>
    <w:p>
      <w:pPr>
        <w:spacing w:before="0" w:after="0"/>
        <w:jc w:val="left"/>
      </w:pPr>
      <w:r>
        <w:rPr>
          <w:rFonts w:ascii="Arial" w:hAnsi="Arial"/>
          <w:b/>
          <w:sz w:val="22"/>
        </w:rPr>
        <w:t>JAN 2009 – JUN 2009</w:t>
      </w:r>
    </w:p>
    <w:p>
      <w:pPr>
        <w:spacing w:before="0" w:after="0"/>
        <w:jc w:val="left"/>
      </w:pPr>
      <w:r>
        <w:rPr>
          <w:rFonts w:ascii="Arial" w:hAnsi="Arial"/>
          <w:b w:val="0"/>
          <w:sz w:val="22"/>
        </w:rPr>
        <w:t>Client: Shell</w:t>
      </w:r>
    </w:p>
    <w:p>
      <w:pPr>
        <w:spacing w:before="0" w:after="0"/>
        <w:jc w:val="left"/>
      </w:pPr>
      <w:r>
        <w:rPr>
          <w:rFonts w:ascii="Arial" w:hAnsi="Arial"/>
          <w:b w:val="0"/>
          <w:sz w:val="22"/>
        </w:rPr>
        <w:t>SHELL PEARL GTL Project</w:t>
      </w:r>
    </w:p>
    <w:p>
      <w:pPr>
        <w:spacing w:before="0" w:after="0"/>
        <w:jc w:val="left"/>
      </w:pPr>
      <w:r>
        <w:rPr>
          <w:rFonts w:ascii="Arial" w:hAnsi="Arial"/>
          <w:b w:val="0"/>
          <w:sz w:val="22"/>
        </w:rPr>
        <w:t>Vendor: GE Oil &amp; Gas - MASONEILAN Division / Emirates Techno Casting FZE</w:t>
      </w:r>
    </w:p>
    <w:p>
      <w:pPr>
        <w:spacing w:before="0" w:after="0"/>
        <w:jc w:val="left"/>
      </w:pPr>
      <w:r>
        <w:rPr>
          <w:rFonts w:ascii="Arial" w:hAnsi="Arial"/>
          <w:b w:val="0"/>
          <w:sz w:val="22"/>
        </w:rPr>
        <w:t>Product: Control valves, size ranging from 0.5’’ to 24’’ of cast carbon, low alloy and stainless-steel valves</w:t>
      </w:r>
    </w:p>
    <w:p>
      <w:pPr>
        <w:spacing w:before="0" w:after="0"/>
        <w:jc w:val="left"/>
      </w:pPr>
      <w:r>
        <w:rPr>
          <w:rFonts w:ascii="Arial" w:hAnsi="Arial"/>
          <w:b w:val="0"/>
          <w:sz w:val="22"/>
        </w:rPr>
        <w:t>Standards: MSS-SP-55 Quality Standard for Steel castings</w:t>
      </w:r>
    </w:p>
    <w:p>
      <w:pPr>
        <w:spacing w:before="0" w:after="0"/>
        <w:jc w:val="left"/>
      </w:pPr>
      <w:r>
        <w:rPr>
          <w:rFonts w:ascii="Arial" w:hAnsi="Arial"/>
          <w:b w:val="0"/>
          <w:sz w:val="22"/>
        </w:rPr>
        <w:t>Position: QC INSPECTOR - EXPEDITOR (Self employed)</w:t>
      </w:r>
    </w:p>
    <w:p>
      <w:pPr>
        <w:spacing w:before="0" w:after="0"/>
        <w:jc w:val="left"/>
      </w:pPr>
      <w:r>
        <w:rPr>
          <w:rFonts w:ascii="Arial" w:hAnsi="Arial"/>
          <w:b w:val="0"/>
          <w:sz w:val="22"/>
        </w:rPr>
        <w:t>Location: Sharjah, Dubai, United Arab Emirates</w:t>
      </w:r>
    </w:p>
    <w:p>
      <w:pPr>
        <w:pStyle w:val="ListBullet"/>
        <w:spacing w:before="0" w:after="0"/>
        <w:ind w:left="720" w:hanging="360"/>
        <w:jc w:val="both"/>
      </w:pPr>
      <w:r>
        <w:rPr>
          <w:rFonts w:ascii="Arial" w:hAnsi="Arial"/>
          <w:b w:val="0"/>
          <w:sz w:val="22"/>
        </w:rPr>
        <w:t>Performed visual inspection after grinding.</w:t>
      </w:r>
    </w:p>
    <w:p>
      <w:pPr>
        <w:pStyle w:val="ListBullet"/>
        <w:spacing w:before="0" w:after="0"/>
        <w:ind w:left="720" w:hanging="360"/>
        <w:jc w:val="both"/>
      </w:pPr>
      <w:r>
        <w:rPr>
          <w:rFonts w:ascii="Arial" w:hAnsi="Arial"/>
          <w:b w:val="0"/>
          <w:sz w:val="22"/>
        </w:rPr>
        <w:t>Performed dimensional inspection.</w:t>
      </w:r>
    </w:p>
    <w:p>
      <w:pPr>
        <w:pStyle w:val="ListBullet"/>
        <w:spacing w:before="0" w:after="0"/>
        <w:ind w:left="720" w:hanging="360"/>
        <w:jc w:val="both"/>
      </w:pPr>
      <w:r>
        <w:rPr>
          <w:rFonts w:ascii="Arial" w:hAnsi="Arial"/>
          <w:b w:val="0"/>
          <w:sz w:val="22"/>
        </w:rPr>
        <w:t>Performed machining inspection.</w:t>
      </w:r>
    </w:p>
    <w:p>
      <w:pPr>
        <w:pStyle w:val="ListBullet"/>
        <w:spacing w:before="0" w:after="0"/>
        <w:ind w:left="720" w:hanging="360"/>
        <w:jc w:val="both"/>
      </w:pPr>
      <w:r>
        <w:rPr>
          <w:rFonts w:ascii="Arial" w:hAnsi="Arial"/>
          <w:b w:val="0"/>
          <w:sz w:val="22"/>
        </w:rPr>
        <w:t>Performed NDE using VT, RT, PT, MT and UT.</w:t>
      </w:r>
    </w:p>
    <w:p>
      <w:pPr>
        <w:pStyle w:val="ListBullet"/>
        <w:spacing w:before="0" w:after="0"/>
        <w:ind w:left="720" w:hanging="360"/>
        <w:jc w:val="both"/>
      </w:pPr>
      <w:r>
        <w:rPr>
          <w:rFonts w:ascii="Arial" w:hAnsi="Arial"/>
          <w:b w:val="0"/>
          <w:sz w:val="22"/>
        </w:rPr>
        <w:t>Inspected excavation of defects.</w:t>
      </w:r>
    </w:p>
    <w:p>
      <w:pPr>
        <w:pStyle w:val="ListBullet"/>
        <w:spacing w:before="0" w:after="0"/>
        <w:ind w:left="720" w:hanging="360"/>
        <w:jc w:val="both"/>
      </w:pPr>
      <w:r>
        <w:rPr>
          <w:rFonts w:ascii="Arial" w:hAnsi="Arial"/>
          <w:b w:val="0"/>
          <w:sz w:val="22"/>
        </w:rPr>
        <w:t>Reviewed storage of welding consumables on site, including temperature and humidity controls.</w:t>
      </w:r>
    </w:p>
    <w:p>
      <w:pPr>
        <w:pStyle w:val="ListBullet"/>
        <w:spacing w:before="0" w:after="0"/>
        <w:ind w:left="720" w:hanging="360"/>
        <w:jc w:val="both"/>
      </w:pPr>
      <w:r>
        <w:rPr>
          <w:rFonts w:ascii="Arial" w:hAnsi="Arial"/>
          <w:b w:val="0"/>
          <w:sz w:val="22"/>
        </w:rPr>
        <w:t>Reviewed material certificates.</w:t>
      </w:r>
    </w:p>
    <w:p>
      <w:pPr>
        <w:pStyle w:val="ListBullet"/>
        <w:spacing w:before="0" w:after="0"/>
        <w:ind w:left="720" w:hanging="360"/>
        <w:jc w:val="both"/>
      </w:pPr>
      <w:r>
        <w:rPr>
          <w:rFonts w:ascii="Arial" w:hAnsi="Arial"/>
          <w:b w:val="0"/>
          <w:sz w:val="22"/>
        </w:rPr>
        <w:t>Inspected welding repairs.</w:t>
      </w:r>
    </w:p>
    <w:p>
      <w:pPr>
        <w:pStyle w:val="ListBullet"/>
        <w:spacing w:before="0" w:after="0"/>
        <w:ind w:left="720" w:hanging="360"/>
        <w:jc w:val="both"/>
      </w:pPr>
      <w:r>
        <w:rPr>
          <w:rFonts w:ascii="Arial" w:hAnsi="Arial"/>
          <w:b w:val="0"/>
          <w:sz w:val="22"/>
        </w:rPr>
        <w:t>Monitored machining.</w:t>
      </w:r>
    </w:p>
    <w:p>
      <w:pPr>
        <w:pStyle w:val="ListBullet"/>
        <w:spacing w:before="0" w:after="0"/>
        <w:ind w:left="720" w:hanging="360"/>
        <w:jc w:val="both"/>
      </w:pPr>
      <w:r>
        <w:rPr>
          <w:rFonts w:ascii="Arial" w:hAnsi="Arial"/>
          <w:b w:val="0"/>
          <w:sz w:val="22"/>
        </w:rPr>
        <w:t>Inspected hydrostatic testing.</w:t>
      </w:r>
    </w:p>
    <w:p>
      <w:pPr>
        <w:pStyle w:val="ListBullet"/>
        <w:spacing w:before="0" w:after="0"/>
        <w:ind w:left="720" w:hanging="360"/>
        <w:jc w:val="both"/>
      </w:pPr>
      <w:r>
        <w:rPr>
          <w:rFonts w:ascii="Arial" w:hAnsi="Arial"/>
          <w:b w:val="0"/>
          <w:sz w:val="22"/>
        </w:rPr>
        <w:t>Performed packing inspection.</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French Native</w:t>
      </w:r>
    </w:p>
    <w:p>
      <w:pPr>
        <w:pStyle w:val="ListBullet"/>
        <w:spacing w:before="0" w:after="0"/>
        <w:ind w:left="720" w:hanging="360"/>
        <w:jc w:val="both"/>
      </w:pPr>
      <w:r>
        <w:rPr>
          <w:rFonts w:ascii="Arial" w:hAnsi="Arial"/>
          <w:b w:val="0"/>
          <w:sz w:val="22"/>
        </w:rPr>
        <w:t>English Full Professional Proficiency</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Rotating Equipment Inspection</w:t>
      </w:r>
    </w:p>
    <w:p>
      <w:pPr>
        <w:pStyle w:val="ListBullet"/>
        <w:spacing w:before="0" w:after="0"/>
        <w:ind w:left="720" w:hanging="360"/>
        <w:jc w:val="both"/>
      </w:pPr>
      <w:r>
        <w:rPr>
          <w:rFonts w:ascii="Arial" w:hAnsi="Arial"/>
          <w:b w:val="0"/>
          <w:sz w:val="22"/>
        </w:rPr>
        <w:t>Source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Inspection Coordination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Manufacturing Oversight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Flexible / Subsea Inspection</w:t>
      </w:r>
    </w:p>
    <w:p>
      <w:pPr>
        <w:pStyle w:val="ListBullet"/>
        <w:spacing w:before="0" w:after="0"/>
        <w:ind w:left="720" w:hanging="360"/>
        <w:jc w:val="both"/>
      </w:pPr>
      <w:r>
        <w:rPr>
          <w:rFonts w:ascii="Arial" w:hAnsi="Arial"/>
          <w:b w:val="0"/>
          <w:sz w:val="22"/>
        </w:rPr>
        <w:t>Valve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Inspection Reporting</w:t>
      </w:r>
    </w:p>
    <w:p>
      <w:pPr>
        <w:pStyle w:val="ListBullet"/>
        <w:spacing w:before="0" w:after="0"/>
        <w:ind w:left="720" w:hanging="360"/>
        <w:jc w:val="both"/>
      </w:pPr>
      <w:r>
        <w:rPr>
          <w:rFonts w:ascii="Arial" w:hAnsi="Arial"/>
          <w:b w:val="0"/>
          <w:sz w:val="22"/>
        </w:rPr>
        <w:t>Non-Conformity Management</w:t>
      </w:r>
    </w:p>
    <w:p>
      <w:pPr>
        <w:pStyle w:val="ListBullet"/>
        <w:spacing w:before="0" w:after="0"/>
        <w:ind w:left="720" w:hanging="360"/>
        <w:jc w:val="both"/>
      </w:pPr>
      <w:r>
        <w:rPr>
          <w:rFonts w:ascii="Arial" w:hAnsi="Arial"/>
          <w:b w:val="0"/>
          <w:sz w:val="22"/>
        </w:rPr>
        <w:t>Mechanical Equipment Inspection</w:t>
      </w:r>
    </w:p>
    <w:p>
      <w:pPr>
        <w:pStyle w:val="ListBullet"/>
        <w:spacing w:before="0" w:after="0"/>
        <w:ind w:left="720" w:hanging="360"/>
        <w:jc w:val="both"/>
      </w:pPr>
      <w:r>
        <w:rPr>
          <w:rFonts w:ascii="Arial" w:hAnsi="Arial"/>
          <w:b w:val="0"/>
          <w:sz w:val="22"/>
        </w:rPr>
        <w:t>Maintenance and Reverse Engineering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Centrifugal Compressors</w:t>
      </w:r>
    </w:p>
    <w:p>
      <w:pPr>
        <w:pStyle w:val="ListBullet"/>
        <w:spacing w:before="0" w:after="0"/>
        <w:ind w:left="720" w:hanging="360"/>
        <w:jc w:val="both"/>
      </w:pPr>
      <w:r>
        <w:rPr>
          <w:rFonts w:ascii="Arial" w:hAnsi="Arial"/>
          <w:b w:val="0"/>
          <w:sz w:val="22"/>
        </w:rPr>
        <w:t>Reciprocating Compressors</w:t>
      </w:r>
    </w:p>
    <w:p>
      <w:pPr>
        <w:pStyle w:val="ListBullet"/>
        <w:spacing w:before="0" w:after="0"/>
        <w:ind w:left="720" w:hanging="360"/>
        <w:jc w:val="both"/>
      </w:pPr>
      <w:r>
        <w:rPr>
          <w:rFonts w:ascii="Arial" w:hAnsi="Arial"/>
          <w:b w:val="0"/>
          <w:sz w:val="22"/>
        </w:rPr>
        <w:t>Steam Turbines</w:t>
      </w:r>
    </w:p>
    <w:p>
      <w:pPr>
        <w:pStyle w:val="ListBullet"/>
        <w:spacing w:before="0" w:after="0"/>
        <w:ind w:left="720" w:hanging="360"/>
        <w:jc w:val="both"/>
      </w:pPr>
      <w:r>
        <w:rPr>
          <w:rFonts w:ascii="Arial" w:hAnsi="Arial"/>
          <w:b w:val="0"/>
          <w:sz w:val="22"/>
        </w:rPr>
        <w:t>Gas Turbines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Gearboxes</w:t>
      </w:r>
    </w:p>
    <w:p>
      <w:pPr>
        <w:pStyle w:val="ListBullet"/>
        <w:spacing w:before="0" w:after="0"/>
        <w:ind w:left="720" w:hanging="360"/>
        <w:jc w:val="both"/>
      </w:pPr>
      <w:r>
        <w:rPr>
          <w:rFonts w:ascii="Arial" w:hAnsi="Arial"/>
          <w:b w:val="0"/>
          <w:sz w:val="22"/>
        </w:rPr>
        <w:t>Dry Gas Seals</w:t>
      </w:r>
    </w:p>
    <w:p>
      <w:pPr>
        <w:pStyle w:val="ListBullet"/>
        <w:spacing w:before="0" w:after="0"/>
        <w:ind w:left="720" w:hanging="360"/>
        <w:jc w:val="both"/>
      </w:pPr>
      <w:r>
        <w:rPr>
          <w:rFonts w:ascii="Arial" w:hAnsi="Arial"/>
          <w:b w:val="0"/>
          <w:sz w:val="22"/>
        </w:rPr>
        <w:t>Couplings</w:t>
      </w:r>
    </w:p>
    <w:p>
      <w:pPr>
        <w:pStyle w:val="ListBullet"/>
        <w:spacing w:before="0" w:after="0"/>
        <w:ind w:left="720" w:hanging="360"/>
        <w:jc w:val="both"/>
      </w:pPr>
      <w:r>
        <w:rPr>
          <w:rFonts w:ascii="Arial" w:hAnsi="Arial"/>
          <w:b w:val="0"/>
          <w:sz w:val="22"/>
        </w:rPr>
        <w:t>Variable Speed Drives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Pressure Safety Valves</w:t>
      </w:r>
    </w:p>
    <w:p>
      <w:pPr>
        <w:pStyle w:val="ListBullet"/>
        <w:spacing w:before="0" w:after="0"/>
        <w:ind w:left="720" w:hanging="360"/>
        <w:jc w:val="both"/>
      </w:pPr>
      <w:r>
        <w:rPr>
          <w:rFonts w:ascii="Arial" w:hAnsi="Arial"/>
          <w:b w:val="0"/>
          <w:sz w:val="22"/>
        </w:rPr>
        <w:t>Flexible Pipes</w:t>
      </w:r>
    </w:p>
    <w:p>
      <w:pPr>
        <w:pStyle w:val="ListBullet"/>
        <w:spacing w:before="0" w:after="0"/>
        <w:ind w:left="720" w:hanging="360"/>
        <w:jc w:val="both"/>
      </w:pPr>
      <w:r>
        <w:rPr>
          <w:rFonts w:ascii="Arial" w:hAnsi="Arial"/>
          <w:b w:val="0"/>
          <w:sz w:val="22"/>
        </w:rPr>
        <w:t>Subsea Equipment</w:t>
      </w:r>
    </w:p>
    <w:p>
      <w:pPr>
        <w:pStyle w:val="ListBullet"/>
        <w:spacing w:before="0" w:after="0"/>
        <w:ind w:left="720" w:hanging="360"/>
        <w:jc w:val="both"/>
      </w:pPr>
      <w:r>
        <w:rPr>
          <w:rFonts w:ascii="Arial" w:hAnsi="Arial"/>
          <w:b w:val="0"/>
          <w:sz w:val="22"/>
        </w:rPr>
        <w:t>End Fittings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Plates</w:t>
      </w:r>
    </w:p>
    <w:p>
      <w:pPr>
        <w:pStyle w:val="ListBullet"/>
        <w:spacing w:before="0" w:after="0"/>
        <w:ind w:left="720" w:hanging="360"/>
        <w:jc w:val="both"/>
      </w:pPr>
      <w:r>
        <w:rPr>
          <w:rFonts w:ascii="Arial" w:hAnsi="Arial"/>
          <w:b w:val="0"/>
          <w:sz w:val="22"/>
        </w:rPr>
        <w:t>Bars</w:t>
      </w:r>
    </w:p>
    <w:p>
      <w:pPr>
        <w:pStyle w:val="ListBullet"/>
        <w:spacing w:before="0" w:after="0"/>
        <w:ind w:left="720" w:hanging="360"/>
        <w:jc w:val="both"/>
      </w:pPr>
      <w:r>
        <w:rPr>
          <w:rFonts w:ascii="Arial" w:hAnsi="Arial"/>
          <w:b w:val="0"/>
          <w:sz w:val="22"/>
        </w:rPr>
        <w:t>Tubes</w:t>
      </w:r>
    </w:p>
    <w:p>
      <w:pPr>
        <w:pStyle w:val="ListBullet"/>
        <w:spacing w:before="0" w:after="0"/>
        <w:ind w:left="720" w:hanging="360"/>
        <w:jc w:val="both"/>
      </w:pPr>
      <w:r>
        <w:rPr>
          <w:rFonts w:ascii="Arial" w:hAnsi="Arial"/>
          <w:b w:val="0"/>
          <w:sz w:val="22"/>
        </w:rPr>
        <w:t>Weld Overlay</w:t>
      </w:r>
    </w:p>
    <w:p>
      <w:pPr>
        <w:pStyle w:val="ListBullet"/>
        <w:spacing w:before="0" w:after="0"/>
        <w:ind w:left="720" w:hanging="360"/>
        <w:jc w:val="both"/>
      </w:pPr>
      <w:r>
        <w:rPr>
          <w:rFonts w:ascii="Arial" w:hAnsi="Arial"/>
          <w:b w:val="0"/>
          <w:sz w:val="22"/>
        </w:rPr>
        <w:t>Electrical Panels</w:t>
      </w:r>
    </w:p>
    <w:p>
      <w:pPr>
        <w:pStyle w:val="ListBullet"/>
        <w:spacing w:before="0" w:after="0"/>
        <w:ind w:left="720" w:hanging="360"/>
        <w:jc w:val="both"/>
      </w:pPr>
      <w:r>
        <w:rPr>
          <w:rFonts w:ascii="Arial" w:hAnsi="Arial"/>
          <w:b w:val="0"/>
          <w:sz w:val="22"/>
        </w:rPr>
        <w:t>Instrumentation</w:t>
      </w:r>
    </w:p>
    <w:p>
      <w:pPr>
        <w:pStyle w:val="ListBullet"/>
        <w:spacing w:before="0" w:after="0"/>
        <w:ind w:left="720" w:hanging="360"/>
        <w:jc w:val="both"/>
      </w:pPr>
      <w:r>
        <w:rPr>
          <w:rFonts w:ascii="Arial" w:hAnsi="Arial"/>
          <w:b w:val="0"/>
          <w:sz w:val="22"/>
        </w:rPr>
        <w:t>Generator Packages</w:t>
      </w:r>
    </w:p>
    <w:p>
      <w:pPr>
        <w:pStyle w:val="ListBullet"/>
        <w:spacing w:before="0" w:after="0"/>
        <w:ind w:left="720" w:hanging="360"/>
        <w:jc w:val="both"/>
      </w:pPr>
      <w:r>
        <w:rPr>
          <w:rFonts w:ascii="Arial" w:hAnsi="Arial"/>
          <w:b w:val="0"/>
          <w:sz w:val="22"/>
        </w:rPr>
        <w:t>Coating Material</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