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JOSUE SANCHEZ</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Josue Sanchez is a target-driven third-party Certified Welding Inspector with over eight years of experience in quality control, inspection, and coordination across petrochemical and global oil and gas projects. He has represented clients and Bechtel Global on mechanical and welding scopes, including electrical distribution houses for Rio Grande LNG Plant Trains 1 through 3. His experience covers welding and mechanical inspection, NDE coordination, vendor surveillance, material and documentation review, quality audits, ITPs, weld maps, test packages, and final turnover documentation. Josue has led inspection and quality activities for Invista, Samsung Semiconductor, Lindie Nitrogen, and other multi-million-dollar projects. He has served as a main point of contact between clients, vendors, subcontractors, and inspection teams while coordinating work in high-pressure construction and fabrication environments.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Certified Welding Inspector (CWI)</w:t>
      </w:r>
    </w:p>
    <w:p>
      <w:pPr>
        <w:pStyle w:val="ListBullet"/>
        <w:spacing w:before="0" w:after="0"/>
        <w:ind w:left="720" w:hanging="360"/>
        <w:jc w:val="both"/>
      </w:pPr>
      <w:r>
        <w:rPr>
          <w:rFonts w:ascii="Arial" w:hAnsi="Arial"/>
          <w:b w:val="0"/>
          <w:sz w:val="22"/>
        </w:rPr>
        <w:t>NDT (Non-destructive Testing ) – Magnetic Particle Inspection</w:t>
      </w:r>
    </w:p>
    <w:p>
      <w:pPr>
        <w:pStyle w:val="ListBullet"/>
        <w:spacing w:before="0" w:after="0"/>
        <w:ind w:left="720" w:hanging="360"/>
        <w:jc w:val="both"/>
      </w:pPr>
      <w:r>
        <w:rPr>
          <w:rFonts w:ascii="Arial" w:hAnsi="Arial"/>
          <w:b w:val="0"/>
          <w:sz w:val="22"/>
        </w:rPr>
        <w:t>NDT (Non-destructive Testing ) – Liquid Penetrant Inspection</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Superior Energy Completion Srvcs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TBC</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Valmont Industries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PQR Coupon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 Nora Water Technologies Texas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Sewage Treatment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De Nora Water Technologies Texas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Sewage Treatment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ITT C'treat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RO POTABLE WATER MAKER PACKAGE &amp; UV STERILIZATION SYSTEM</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ITT C'treat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RO POTABLE WATER MAKER PACKAGE &amp; UV STERILIZATION SYSTEM</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W-Industries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Prefacricates Substations (Trains 1&amp;2) Building Fabrication</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APP Manufacturing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Non Metallic Pipe Supports - Field</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OCT 2024 – NOV 2025</w:t>
      </w:r>
    </w:p>
    <w:p>
      <w:pPr>
        <w:spacing w:before="0" w:after="0"/>
        <w:jc w:val="left"/>
      </w:pPr>
      <w:r>
        <w:rPr>
          <w:rFonts w:ascii="Arial" w:hAnsi="Arial"/>
          <w:b/>
          <w:sz w:val="22"/>
        </w:rPr>
        <w:t>TPI AGENCY</w:t>
      </w:r>
    </w:p>
    <w:p>
      <w:pPr>
        <w:spacing w:before="0" w:after="0"/>
        <w:jc w:val="left"/>
      </w:pPr>
      <w:r>
        <w:rPr>
          <w:rFonts w:ascii="Arial" w:hAnsi="Arial"/>
          <w:b/>
          <w:sz w:val="22"/>
        </w:rPr>
        <w:t>3RD PARTY MECHANICAL/WELDING BECHTEL REP.</w:t>
      </w:r>
    </w:p>
    <w:p>
      <w:pPr>
        <w:pStyle w:val="ListBullet"/>
        <w:spacing w:before="0" w:after="0"/>
        <w:ind w:left="720" w:hanging="360"/>
        <w:jc w:val="both"/>
      </w:pPr>
      <w:r>
        <w:rPr>
          <w:rFonts w:ascii="Arial" w:hAnsi="Arial"/>
          <w:b w:val="0"/>
          <w:sz w:val="22"/>
        </w:rPr>
        <w:t>Witnessed mechanical and welding inspections at two Houston-area shops for Bechtel Global.</w:t>
      </w:r>
    </w:p>
    <w:p>
      <w:pPr>
        <w:pStyle w:val="ListBullet"/>
        <w:spacing w:before="0" w:after="0"/>
        <w:ind w:left="720" w:hanging="360"/>
        <w:jc w:val="both"/>
      </w:pPr>
      <w:r>
        <w:rPr>
          <w:rFonts w:ascii="Arial" w:hAnsi="Arial"/>
          <w:b w:val="0"/>
          <w:sz w:val="22"/>
        </w:rPr>
        <w:t>Worked on electrical distribution houses (substations) for the new construction of the Rio Grande LNG Plant Trains 1 through 3 in Brownsville, TX.</w:t>
      </w:r>
    </w:p>
    <w:p>
      <w:pPr>
        <w:pStyle w:val="ListBullet"/>
        <w:spacing w:before="0" w:after="0"/>
        <w:ind w:left="720" w:hanging="360"/>
        <w:jc w:val="both"/>
      </w:pPr>
      <w:r>
        <w:rPr>
          <w:rFonts w:ascii="Arial" w:hAnsi="Arial"/>
          <w:b w:val="0"/>
          <w:sz w:val="22"/>
        </w:rPr>
        <w:t>Performed quality audits and created weekly client flash reports and project technical status reports.</w:t>
      </w:r>
    </w:p>
    <w:p>
      <w:pPr>
        <w:pStyle w:val="ListBullet"/>
        <w:spacing w:before="0" w:after="0"/>
        <w:ind w:left="720" w:hanging="360"/>
        <w:jc w:val="both"/>
      </w:pPr>
      <w:r>
        <w:rPr>
          <w:rFonts w:ascii="Arial" w:hAnsi="Arial"/>
          <w:b w:val="0"/>
          <w:sz w:val="22"/>
        </w:rPr>
        <w:t>Opened and closed action items and reported daily to PSQE for project progress reporting.</w:t>
      </w:r>
    </w:p>
    <w:p>
      <w:pPr>
        <w:pStyle w:val="ListBullet"/>
        <w:spacing w:before="0" w:after="0"/>
        <w:ind w:left="720" w:hanging="360"/>
        <w:jc w:val="both"/>
      </w:pPr>
      <w:r>
        <w:rPr>
          <w:rFonts w:ascii="Arial" w:hAnsi="Arial"/>
          <w:b w:val="0"/>
          <w:sz w:val="22"/>
        </w:rPr>
        <w:t>Reviewed client specifications and procedures, including WPS, MTRs, PQRs, WQTRs, and related documentation.</w:t>
      </w:r>
    </w:p>
    <w:p>
      <w:pPr>
        <w:pStyle w:val="ListBullet"/>
        <w:spacing w:before="0" w:after="0"/>
        <w:ind w:left="720" w:hanging="360"/>
        <w:jc w:val="both"/>
      </w:pPr>
      <w:r>
        <w:rPr>
          <w:rFonts w:ascii="Arial" w:hAnsi="Arial"/>
          <w:b w:val="0"/>
          <w:sz w:val="22"/>
        </w:rPr>
        <w:t>Signed off witness points on ITPs.</w:t>
      </w:r>
    </w:p>
    <w:p>
      <w:pPr>
        <w:pStyle w:val="ListBullet"/>
        <w:spacing w:before="0" w:after="0"/>
        <w:ind w:left="720" w:hanging="360"/>
        <w:jc w:val="both"/>
      </w:pPr>
      <w:r>
        <w:rPr>
          <w:rFonts w:ascii="Arial" w:hAnsi="Arial"/>
          <w:b w:val="0"/>
          <w:sz w:val="22"/>
        </w:rPr>
        <w:t>Photographed inspections and created technique sheets showing calibration stickers and vendor-generated inspection reports.</w:t>
      </w:r>
    </w:p>
    <w:p>
      <w:pPr>
        <w:pStyle w:val="ListBullet"/>
        <w:spacing w:before="0" w:after="0"/>
        <w:ind w:left="720" w:hanging="360"/>
        <w:jc w:val="both"/>
      </w:pPr>
      <w:r>
        <w:rPr>
          <w:rFonts w:ascii="Arial" w:hAnsi="Arial"/>
          <w:b w:val="0"/>
          <w:sz w:val="22"/>
        </w:rPr>
        <w:t>Visited vendor facilities where project fabrication was taking place.</w:t>
      </w:r>
    </w:p>
    <w:p>
      <w:pPr>
        <w:pStyle w:val="ListBullet"/>
        <w:spacing w:before="0" w:after="0"/>
        <w:ind w:left="720" w:hanging="360"/>
        <w:jc w:val="both"/>
      </w:pPr>
      <w:r>
        <w:rPr>
          <w:rFonts w:ascii="Arial" w:hAnsi="Arial"/>
          <w:b w:val="0"/>
          <w:sz w:val="22"/>
        </w:rPr>
        <w:t>Reviewed paint reports and paint procedures, witnessed DFT inspections and mill checks on applied paint, and witnessed NDE inspections.</w:t>
      </w:r>
    </w:p>
    <w:p>
      <w:pPr>
        <w:spacing w:before="0" w:after="0"/>
      </w:pPr>
    </w:p>
    <w:p>
      <w:pPr>
        <w:spacing w:before="0" w:after="0"/>
        <w:jc w:val="left"/>
      </w:pPr>
      <w:r>
        <w:rPr>
          <w:rFonts w:ascii="Arial" w:hAnsi="Arial"/>
          <w:b/>
          <w:sz w:val="22"/>
        </w:rPr>
        <w:t>MAR 2024 – OCT 2024</w:t>
      </w:r>
    </w:p>
    <w:p>
      <w:pPr>
        <w:spacing w:before="0" w:after="0"/>
        <w:jc w:val="left"/>
      </w:pPr>
      <w:r>
        <w:rPr>
          <w:rFonts w:ascii="Arial" w:hAnsi="Arial"/>
          <w:b/>
          <w:sz w:val="22"/>
        </w:rPr>
        <w:t>STARCON A CIANBRO COMPANY</w:t>
      </w:r>
    </w:p>
    <w:p>
      <w:pPr>
        <w:spacing w:before="0" w:after="0"/>
        <w:jc w:val="left"/>
      </w:pPr>
      <w:r>
        <w:rPr>
          <w:rFonts w:ascii="Arial" w:hAnsi="Arial"/>
          <w:b/>
          <w:sz w:val="22"/>
        </w:rPr>
        <w:t>LEAD CWI/MECHANICAL INSPECTOR</w:t>
      </w:r>
    </w:p>
    <w:p>
      <w:pPr>
        <w:pStyle w:val="ListBullet"/>
        <w:spacing w:before="0" w:after="0"/>
        <w:ind w:left="720" w:hanging="360"/>
        <w:jc w:val="both"/>
      </w:pPr>
      <w:r>
        <w:rPr>
          <w:rFonts w:ascii="Arial" w:hAnsi="Arial"/>
          <w:b w:val="0"/>
          <w:sz w:val="22"/>
        </w:rPr>
        <w:t>Led inspection activities for three projects: an Invista facility turnaround in Victoria, TX; Samsung Semiconductor new construction in Tyler, TX; and a Lindie Nitrogen new construction plant next to Samsung.</w:t>
      </w:r>
    </w:p>
    <w:p>
      <w:pPr>
        <w:pStyle w:val="ListBullet"/>
        <w:spacing w:before="0" w:after="0"/>
        <w:ind w:left="720" w:hanging="360"/>
        <w:jc w:val="both"/>
      </w:pPr>
      <w:r>
        <w:rPr>
          <w:rFonts w:ascii="Arial" w:hAnsi="Arial"/>
          <w:b w:val="0"/>
          <w:sz w:val="22"/>
        </w:rPr>
        <w:t>Shot as-builts with survey crews for equipment setting, including vessels, pumps, skids, and compressor stations.</w:t>
      </w:r>
    </w:p>
    <w:p>
      <w:pPr>
        <w:pStyle w:val="ListBullet"/>
        <w:spacing w:before="0" w:after="0"/>
        <w:ind w:left="720" w:hanging="360"/>
        <w:jc w:val="both"/>
      </w:pPr>
      <w:r>
        <w:rPr>
          <w:rFonts w:ascii="Arial" w:hAnsi="Arial"/>
          <w:b w:val="0"/>
          <w:sz w:val="22"/>
        </w:rPr>
        <w:t>Inspected grout pours, rebar, and frame layouts after equipment setting.</w:t>
      </w:r>
    </w:p>
    <w:p>
      <w:pPr>
        <w:pStyle w:val="ListBullet"/>
        <w:spacing w:before="0" w:after="0"/>
        <w:ind w:left="720" w:hanging="360"/>
        <w:jc w:val="both"/>
      </w:pPr>
      <w:r>
        <w:rPr>
          <w:rFonts w:ascii="Arial" w:hAnsi="Arial"/>
          <w:b w:val="0"/>
          <w:sz w:val="22"/>
        </w:rPr>
        <w:t>Sent grout samples for break testing and added the reports to the final turnover package.</w:t>
      </w:r>
    </w:p>
    <w:p>
      <w:pPr>
        <w:pStyle w:val="ListBullet"/>
        <w:spacing w:before="0" w:after="0"/>
        <w:ind w:left="720" w:hanging="360"/>
        <w:jc w:val="both"/>
      </w:pPr>
      <w:r>
        <w:rPr>
          <w:rFonts w:ascii="Arial" w:hAnsi="Arial"/>
          <w:b w:val="0"/>
          <w:sz w:val="22"/>
        </w:rPr>
        <w:t>Oversaw and inspected ironwork installation and performed Skidmore testing on bolts before installation by batch number.</w:t>
      </w:r>
    </w:p>
    <w:p>
      <w:pPr>
        <w:pStyle w:val="ListBullet"/>
        <w:spacing w:before="0" w:after="0"/>
        <w:ind w:left="720" w:hanging="360"/>
        <w:jc w:val="both"/>
      </w:pPr>
      <w:r>
        <w:rPr>
          <w:rFonts w:ascii="Arial" w:hAnsi="Arial"/>
          <w:b w:val="0"/>
          <w:sz w:val="22"/>
        </w:rPr>
        <w:t>Shot plumbness and elevation readings for columns in the Samsung plant for Starcon’s scope of work.</w:t>
      </w:r>
    </w:p>
    <w:p>
      <w:pPr>
        <w:pStyle w:val="ListBullet"/>
        <w:spacing w:before="0" w:after="0"/>
        <w:ind w:left="720" w:hanging="360"/>
        <w:jc w:val="both"/>
      </w:pPr>
      <w:r>
        <w:rPr>
          <w:rFonts w:ascii="Arial" w:hAnsi="Arial"/>
          <w:b w:val="0"/>
          <w:sz w:val="22"/>
        </w:rPr>
        <w:t>Oversaw fabrication of piping and packages for turnarounds.</w:t>
      </w:r>
    </w:p>
    <w:p>
      <w:pPr>
        <w:pStyle w:val="ListBullet"/>
        <w:spacing w:before="0" w:after="0"/>
        <w:ind w:left="720" w:hanging="360"/>
        <w:jc w:val="both"/>
      </w:pPr>
      <w:r>
        <w:rPr>
          <w:rFonts w:ascii="Arial" w:hAnsi="Arial"/>
          <w:b w:val="0"/>
          <w:sz w:val="22"/>
        </w:rPr>
        <w:t>Created weld maps for new scopes, coordinated NDE, and reported findings in inspection reports and meetings.</w:t>
      </w:r>
    </w:p>
    <w:p>
      <w:pPr>
        <w:spacing w:before="0" w:after="0"/>
      </w:pPr>
    </w:p>
    <w:p>
      <w:pPr>
        <w:spacing w:before="0" w:after="0"/>
        <w:jc w:val="left"/>
      </w:pPr>
      <w:r>
        <w:rPr>
          <w:rFonts w:ascii="Arial" w:hAnsi="Arial"/>
          <w:b/>
          <w:sz w:val="22"/>
        </w:rPr>
        <w:t>DEC 2023 – FEB 2024</w:t>
      </w:r>
    </w:p>
    <w:p>
      <w:pPr>
        <w:spacing w:before="0" w:after="0"/>
        <w:jc w:val="left"/>
      </w:pPr>
      <w:r>
        <w:rPr>
          <w:rFonts w:ascii="Arial" w:hAnsi="Arial"/>
          <w:b/>
          <w:sz w:val="22"/>
        </w:rPr>
        <w:t>PRIMORIS RENEWABLE ENERGY</w:t>
      </w:r>
    </w:p>
    <w:p>
      <w:pPr>
        <w:spacing w:before="0" w:after="0"/>
        <w:jc w:val="left"/>
      </w:pPr>
      <w:r>
        <w:rPr>
          <w:rFonts w:ascii="Arial" w:hAnsi="Arial"/>
          <w:b/>
          <w:sz w:val="22"/>
        </w:rPr>
        <w:t>QUALITY SITE MANAGER</w:t>
      </w:r>
    </w:p>
    <w:p>
      <w:pPr>
        <w:pStyle w:val="ListBullet"/>
        <w:spacing w:before="0" w:after="0"/>
        <w:ind w:left="720" w:hanging="360"/>
        <w:jc w:val="both"/>
      </w:pPr>
      <w:r>
        <w:rPr>
          <w:rFonts w:ascii="Arial" w:hAnsi="Arial"/>
          <w:b w:val="0"/>
          <w:sz w:val="22"/>
        </w:rPr>
        <w:t>Managed the quality team and ensured that project quality activities met procedures, specifications, and client requirements across civil, mechanical, and electrical crafts.</w:t>
      </w:r>
    </w:p>
    <w:p>
      <w:pPr>
        <w:pStyle w:val="ListBullet"/>
        <w:spacing w:before="0" w:after="0"/>
        <w:ind w:left="720" w:hanging="360"/>
        <w:jc w:val="both"/>
      </w:pPr>
      <w:r>
        <w:rPr>
          <w:rFonts w:ascii="Arial" w:hAnsi="Arial"/>
          <w:b w:val="0"/>
          <w:sz w:val="22"/>
        </w:rPr>
        <w:t>Performed FAI’s, QIR’s, kick-off meetings, NCRs, RCA, and inspection-form reviews.</w:t>
      </w:r>
    </w:p>
    <w:p>
      <w:pPr>
        <w:pStyle w:val="ListBullet"/>
        <w:spacing w:before="0" w:after="0"/>
        <w:ind w:left="720" w:hanging="360"/>
        <w:jc w:val="both"/>
      </w:pPr>
      <w:r>
        <w:rPr>
          <w:rFonts w:ascii="Arial" w:hAnsi="Arial"/>
          <w:b w:val="0"/>
          <w:sz w:val="22"/>
        </w:rPr>
        <w:t>Performed weld inspections, function testing, and mechanical testing.</w:t>
      </w:r>
    </w:p>
    <w:p>
      <w:pPr>
        <w:pStyle w:val="ListBullet"/>
        <w:spacing w:before="0" w:after="0"/>
        <w:ind w:left="720" w:hanging="360"/>
        <w:jc w:val="both"/>
      </w:pPr>
      <w:r>
        <w:rPr>
          <w:rFonts w:ascii="Arial" w:hAnsi="Arial"/>
          <w:b w:val="0"/>
          <w:sz w:val="22"/>
        </w:rPr>
        <w:t>Conducted weekly and monthly quality meetings.</w:t>
      </w:r>
    </w:p>
    <w:p>
      <w:pPr>
        <w:pStyle w:val="ListBullet"/>
        <w:spacing w:before="0" w:after="0"/>
        <w:ind w:left="720" w:hanging="360"/>
        <w:jc w:val="both"/>
      </w:pPr>
      <w:r>
        <w:rPr>
          <w:rFonts w:ascii="Arial" w:hAnsi="Arial"/>
          <w:b w:val="0"/>
          <w:sz w:val="22"/>
        </w:rPr>
        <w:t>Created document packs and updated quality trackers.</w:t>
      </w:r>
    </w:p>
    <w:p>
      <w:pPr>
        <w:pStyle w:val="ListBullet"/>
        <w:spacing w:before="0" w:after="0"/>
        <w:ind w:left="720" w:hanging="360"/>
        <w:jc w:val="both"/>
      </w:pPr>
      <w:r>
        <w:rPr>
          <w:rFonts w:ascii="Arial" w:hAnsi="Arial"/>
          <w:b w:val="0"/>
          <w:sz w:val="22"/>
        </w:rPr>
        <w:t>Provided work instructions to inspectors.</w:t>
      </w:r>
    </w:p>
    <w:p>
      <w:pPr>
        <w:pStyle w:val="ListBullet"/>
        <w:spacing w:before="0" w:after="0"/>
        <w:ind w:left="720" w:hanging="360"/>
        <w:jc w:val="both"/>
      </w:pPr>
      <w:r>
        <w:rPr>
          <w:rFonts w:ascii="Arial" w:hAnsi="Arial"/>
          <w:b w:val="0"/>
          <w:sz w:val="22"/>
        </w:rPr>
        <w:t>Collected third-party reports, including compaction, megger testing, and continuity testing reports.</w:t>
      </w:r>
    </w:p>
    <w:p>
      <w:pPr>
        <w:pStyle w:val="ListBullet"/>
        <w:spacing w:before="0" w:after="0"/>
        <w:ind w:left="720" w:hanging="360"/>
        <w:jc w:val="both"/>
      </w:pPr>
      <w:r>
        <w:rPr>
          <w:rFonts w:ascii="Arial" w:hAnsi="Arial"/>
          <w:b w:val="0"/>
          <w:sz w:val="22"/>
        </w:rPr>
        <w:t>Monitored material control and verified that materials arrived correctly and undamaged.</w:t>
      </w:r>
    </w:p>
    <w:p>
      <w:pPr>
        <w:pStyle w:val="ListBullet"/>
        <w:spacing w:before="0" w:after="0"/>
        <w:ind w:left="720" w:hanging="360"/>
        <w:jc w:val="both"/>
      </w:pPr>
      <w:r>
        <w:rPr>
          <w:rFonts w:ascii="Arial" w:hAnsi="Arial"/>
          <w:b w:val="0"/>
          <w:sz w:val="22"/>
        </w:rPr>
        <w:t>Witnessed termination on electrical panels, trenching, and installation of underground AC cable.</w:t>
      </w:r>
    </w:p>
    <w:p>
      <w:pPr>
        <w:spacing w:before="0" w:after="0"/>
      </w:pPr>
    </w:p>
    <w:p>
      <w:pPr>
        <w:spacing w:before="0" w:after="0"/>
        <w:jc w:val="left"/>
      </w:pPr>
      <w:r>
        <w:rPr>
          <w:rFonts w:ascii="Arial" w:hAnsi="Arial"/>
          <w:b/>
          <w:sz w:val="22"/>
        </w:rPr>
        <w:t>MAR 2023 – DEC 2023</w:t>
      </w:r>
    </w:p>
    <w:p>
      <w:pPr>
        <w:spacing w:before="0" w:after="0"/>
        <w:jc w:val="left"/>
      </w:pPr>
      <w:r>
        <w:rPr>
          <w:rFonts w:ascii="Arial" w:hAnsi="Arial"/>
          <w:b/>
          <w:sz w:val="22"/>
        </w:rPr>
        <w:t>FABCORP</w:t>
      </w:r>
    </w:p>
    <w:p>
      <w:pPr>
        <w:spacing w:before="0" w:after="0"/>
        <w:jc w:val="left"/>
      </w:pPr>
      <w:r>
        <w:rPr>
          <w:rFonts w:ascii="Arial" w:hAnsi="Arial"/>
          <w:b/>
          <w:sz w:val="22"/>
        </w:rPr>
        <w:t>QA QC FORMAN INSPECTOR</w:t>
      </w:r>
    </w:p>
    <w:p>
      <w:pPr>
        <w:pStyle w:val="ListBullet"/>
        <w:spacing w:before="0" w:after="0"/>
        <w:ind w:left="720" w:hanging="360"/>
        <w:jc w:val="both"/>
      </w:pPr>
      <w:r>
        <w:rPr>
          <w:rFonts w:ascii="Arial" w:hAnsi="Arial"/>
          <w:b w:val="0"/>
          <w:sz w:val="22"/>
        </w:rPr>
        <w:t>Performed quality control inspections for new construction job sites.</w:t>
      </w:r>
    </w:p>
    <w:p>
      <w:pPr>
        <w:pStyle w:val="ListBullet"/>
        <w:spacing w:before="0" w:after="0"/>
        <w:ind w:left="720" w:hanging="360"/>
        <w:jc w:val="both"/>
      </w:pPr>
      <w:r>
        <w:rPr>
          <w:rFonts w:ascii="Arial" w:hAnsi="Arial"/>
          <w:b w:val="0"/>
          <w:sz w:val="22"/>
        </w:rPr>
        <w:t>Walked down packages and performed torque inspections, blowdowns, fit-up inspections, weld inspections, and weld mapping.</w:t>
      </w:r>
    </w:p>
    <w:p>
      <w:pPr>
        <w:pStyle w:val="ListBullet"/>
        <w:spacing w:before="0" w:after="0"/>
        <w:ind w:left="720" w:hanging="360"/>
        <w:jc w:val="both"/>
      </w:pPr>
      <w:r>
        <w:rPr>
          <w:rFonts w:ascii="Arial" w:hAnsi="Arial"/>
          <w:b w:val="0"/>
          <w:sz w:val="22"/>
        </w:rPr>
        <w:t>Performed hydrostatic, hydraulic, continuity, NDT, functional, mechanical, and load testing per FMC procedures for offshore modules and umbilical systems.</w:t>
      </w:r>
    </w:p>
    <w:p>
      <w:pPr>
        <w:pStyle w:val="ListBullet"/>
        <w:spacing w:before="0" w:after="0"/>
        <w:ind w:left="720" w:hanging="360"/>
        <w:jc w:val="both"/>
      </w:pPr>
      <w:r>
        <w:rPr>
          <w:rFonts w:ascii="Arial" w:hAnsi="Arial"/>
          <w:b w:val="0"/>
          <w:sz w:val="22"/>
        </w:rPr>
        <w:t>Reviewed customer specifications and created ITPs for projects.</w:t>
      </w:r>
    </w:p>
    <w:p>
      <w:pPr>
        <w:pStyle w:val="ListBullet"/>
        <w:spacing w:before="0" w:after="0"/>
        <w:ind w:left="720" w:hanging="360"/>
        <w:jc w:val="both"/>
      </w:pPr>
      <w:r>
        <w:rPr>
          <w:rFonts w:ascii="Arial" w:hAnsi="Arial"/>
          <w:b w:val="0"/>
          <w:sz w:val="22"/>
        </w:rPr>
        <w:t>Served as the main point of contact and followed projects through assembly at another sub-vendor location.</w:t>
      </w:r>
    </w:p>
    <w:p>
      <w:pPr>
        <w:spacing w:before="0" w:after="0"/>
      </w:pPr>
    </w:p>
    <w:p>
      <w:pPr>
        <w:spacing w:before="0" w:after="0"/>
        <w:jc w:val="left"/>
      </w:pPr>
      <w:r>
        <w:rPr>
          <w:rFonts w:ascii="Arial" w:hAnsi="Arial"/>
          <w:b/>
          <w:sz w:val="22"/>
        </w:rPr>
        <w:t>OCT 2017 – MAR 2023</w:t>
      </w:r>
    </w:p>
    <w:p>
      <w:pPr>
        <w:spacing w:before="0" w:after="0"/>
        <w:jc w:val="left"/>
      </w:pPr>
      <w:r>
        <w:rPr>
          <w:rFonts w:ascii="Arial" w:hAnsi="Arial"/>
          <w:b/>
          <w:sz w:val="22"/>
        </w:rPr>
        <w:t>SPITZER INDUSTRIES</w:t>
      </w:r>
    </w:p>
    <w:p>
      <w:pPr>
        <w:spacing w:before="0" w:after="0"/>
        <w:jc w:val="left"/>
      </w:pPr>
      <w:r>
        <w:rPr>
          <w:rFonts w:ascii="Arial" w:hAnsi="Arial"/>
          <w:b/>
          <w:sz w:val="22"/>
        </w:rPr>
        <w:t>QA QC INSPECTOR</w:t>
      </w:r>
    </w:p>
    <w:p>
      <w:pPr>
        <w:pStyle w:val="ListBullet"/>
        <w:spacing w:before="0" w:after="0"/>
        <w:ind w:left="720" w:hanging="360"/>
        <w:jc w:val="both"/>
      </w:pPr>
      <w:r>
        <w:rPr>
          <w:rFonts w:ascii="Arial" w:hAnsi="Arial"/>
          <w:b w:val="0"/>
          <w:sz w:val="22"/>
        </w:rPr>
        <w:t>Performed and witnessed vendor source inspections at industrial shops and new construction sites.</w:t>
      </w:r>
    </w:p>
    <w:p>
      <w:pPr>
        <w:pStyle w:val="ListBullet"/>
        <w:spacing w:before="0" w:after="0"/>
        <w:ind w:left="720" w:hanging="360"/>
        <w:jc w:val="both"/>
      </w:pPr>
      <w:r>
        <w:rPr>
          <w:rFonts w:ascii="Arial" w:hAnsi="Arial"/>
          <w:b w:val="0"/>
          <w:sz w:val="22"/>
        </w:rPr>
        <w:t>Verified that construction work was completed per codes, client standards, and regulations while reporting to project management, procurement, and clients.</w:t>
      </w:r>
    </w:p>
    <w:p>
      <w:pPr>
        <w:pStyle w:val="ListBullet"/>
        <w:spacing w:before="0" w:after="0"/>
        <w:ind w:left="720" w:hanging="360"/>
        <w:jc w:val="both"/>
      </w:pPr>
      <w:r>
        <w:rPr>
          <w:rFonts w:ascii="Arial" w:hAnsi="Arial"/>
          <w:b w:val="0"/>
          <w:sz w:val="22"/>
        </w:rPr>
        <w:t>Monitored progress and quality at assigned shops.</w:t>
      </w:r>
    </w:p>
    <w:p>
      <w:pPr>
        <w:pStyle w:val="ListBullet"/>
        <w:spacing w:before="0" w:after="0"/>
        <w:ind w:left="720" w:hanging="360"/>
        <w:jc w:val="both"/>
      </w:pPr>
      <w:r>
        <w:rPr>
          <w:rFonts w:ascii="Arial" w:hAnsi="Arial"/>
          <w:b w:val="0"/>
          <w:sz w:val="22"/>
        </w:rPr>
        <w:t>Coordinated operations with construction and hydro test teams and provided feedback to area superintendents and managers.</w:t>
      </w:r>
    </w:p>
    <w:p>
      <w:pPr>
        <w:pStyle w:val="ListBullet"/>
        <w:spacing w:before="0" w:after="0"/>
        <w:ind w:left="720" w:hanging="360"/>
        <w:jc w:val="both"/>
      </w:pPr>
      <w:r>
        <w:rPr>
          <w:rFonts w:ascii="Arial" w:hAnsi="Arial"/>
          <w:b w:val="0"/>
          <w:sz w:val="22"/>
        </w:rPr>
        <w:t>Witnessed subcontractor NDE activities.</w:t>
      </w:r>
    </w:p>
    <w:p>
      <w:pPr>
        <w:pStyle w:val="ListBullet"/>
        <w:spacing w:before="0" w:after="0"/>
        <w:ind w:left="720" w:hanging="360"/>
        <w:jc w:val="both"/>
      </w:pPr>
      <w:r>
        <w:rPr>
          <w:rFonts w:ascii="Arial" w:hAnsi="Arial"/>
          <w:b w:val="0"/>
          <w:sz w:val="22"/>
        </w:rPr>
        <w:t>Tracked material, equipment, and welder status in the system.</w:t>
      </w:r>
    </w:p>
    <w:p>
      <w:pPr>
        <w:pStyle w:val="ListBullet"/>
        <w:spacing w:before="0" w:after="0"/>
        <w:ind w:left="720" w:hanging="360"/>
        <w:jc w:val="both"/>
      </w:pPr>
      <w:r>
        <w:rPr>
          <w:rFonts w:ascii="Arial" w:hAnsi="Arial"/>
          <w:b w:val="0"/>
          <w:sz w:val="22"/>
        </w:rPr>
        <w:t>Performed walkdowns using construction work packs, piping isometrics, pipe systems, and P&amp;IDs.</w:t>
      </w:r>
    </w:p>
    <w:p>
      <w:pPr>
        <w:pStyle w:val="ListBullet"/>
        <w:spacing w:before="0" w:after="0"/>
        <w:ind w:left="720" w:hanging="360"/>
        <w:jc w:val="both"/>
      </w:pPr>
      <w:r>
        <w:rPr>
          <w:rFonts w:ascii="Arial" w:hAnsi="Arial"/>
          <w:b w:val="0"/>
          <w:sz w:val="22"/>
        </w:rPr>
        <w:t>Inspected packages and assembled skids while identifying pinch points and other hazards.</w:t>
      </w:r>
    </w:p>
    <w:p>
      <w:pPr>
        <w:pStyle w:val="ListBullet"/>
        <w:spacing w:before="0" w:after="0"/>
        <w:ind w:left="720" w:hanging="360"/>
        <w:jc w:val="both"/>
      </w:pPr>
      <w:r>
        <w:rPr>
          <w:rFonts w:ascii="Arial" w:hAnsi="Arial"/>
          <w:b w:val="0"/>
          <w:sz w:val="22"/>
        </w:rPr>
        <w:t>Walked down HVAC skids, pump skids, slug catchers, compressor stations, and diesel transfer skids.</w:t>
      </w:r>
    </w:p>
    <w:p>
      <w:pPr>
        <w:pStyle w:val="ListBullet"/>
        <w:spacing w:before="0" w:after="0"/>
        <w:ind w:left="720" w:hanging="360"/>
        <w:jc w:val="both"/>
      </w:pPr>
      <w:r>
        <w:rPr>
          <w:rFonts w:ascii="Arial" w:hAnsi="Arial"/>
          <w:b w:val="0"/>
          <w:sz w:val="22"/>
        </w:rPr>
        <w:t>Verified engineering data accuracy and established pipe erection sequences by area.</w:t>
      </w:r>
    </w:p>
    <w:p>
      <w:pPr>
        <w:pStyle w:val="ListBullet"/>
        <w:spacing w:before="0" w:after="0"/>
        <w:ind w:left="720" w:hanging="360"/>
        <w:jc w:val="both"/>
      </w:pPr>
      <w:r>
        <w:rPr>
          <w:rFonts w:ascii="Arial" w:hAnsi="Arial"/>
          <w:b w:val="0"/>
          <w:sz w:val="22"/>
        </w:rPr>
        <w:t>Expedited and monitored equipment status after completion and testing.</w:t>
      </w:r>
    </w:p>
    <w:p>
      <w:pPr>
        <w:pStyle w:val="ListBullet"/>
        <w:spacing w:before="0" w:after="0"/>
        <w:ind w:left="720" w:hanging="360"/>
        <w:jc w:val="both"/>
      </w:pPr>
      <w:r>
        <w:rPr>
          <w:rFonts w:ascii="Arial" w:hAnsi="Arial"/>
          <w:b w:val="0"/>
          <w:sz w:val="22"/>
        </w:rPr>
        <w:t>Served as the main point of contact and managed subcontracted inspection resources as required.</w:t>
      </w:r>
    </w:p>
    <w:p>
      <w:pPr>
        <w:pStyle w:val="ListBullet"/>
        <w:spacing w:before="0" w:after="0"/>
        <w:ind w:left="720" w:hanging="360"/>
        <w:jc w:val="both"/>
      </w:pPr>
      <w:r>
        <w:rPr>
          <w:rFonts w:ascii="Arial" w:hAnsi="Arial"/>
          <w:b w:val="0"/>
          <w:sz w:val="22"/>
        </w:rPr>
        <w:t>Inspected and traced raw material and performed welding and dimensional inspections.</w:t>
      </w:r>
    </w:p>
    <w:p>
      <w:pPr>
        <w:pStyle w:val="ListBullet"/>
        <w:spacing w:before="0" w:after="0"/>
        <w:ind w:left="720" w:hanging="360"/>
        <w:jc w:val="both"/>
      </w:pPr>
      <w:r>
        <w:rPr>
          <w:rFonts w:ascii="Arial" w:hAnsi="Arial"/>
          <w:b w:val="0"/>
          <w:sz w:val="22"/>
        </w:rPr>
        <w:t>Created and reviewed logbooks and weld maps.</w:t>
      </w:r>
    </w:p>
    <w:p>
      <w:pPr>
        <w:pStyle w:val="ListBullet"/>
        <w:spacing w:before="0" w:after="0"/>
        <w:ind w:left="720" w:hanging="360"/>
        <w:jc w:val="both"/>
      </w:pPr>
      <w:r>
        <w:rPr>
          <w:rFonts w:ascii="Arial" w:hAnsi="Arial"/>
          <w:b w:val="0"/>
          <w:sz w:val="22"/>
        </w:rPr>
        <w:t>Performed welding, hydro testing, and inspections at compressor stations.</w:t>
      </w:r>
    </w:p>
    <w:p>
      <w:pPr>
        <w:pStyle w:val="ListBullet"/>
        <w:spacing w:before="0" w:after="0"/>
        <w:ind w:left="720" w:hanging="360"/>
        <w:jc w:val="both"/>
      </w:pPr>
      <w:r>
        <w:rPr>
          <w:rFonts w:ascii="Arial" w:hAnsi="Arial"/>
          <w:b w:val="0"/>
          <w:sz w:val="22"/>
        </w:rPr>
        <w:t>Monitored sub-vendor progress and quality against client requirements.</w:t>
      </w:r>
    </w:p>
    <w:p>
      <w:pPr>
        <w:pStyle w:val="ListBullet"/>
        <w:spacing w:before="0" w:after="0"/>
        <w:ind w:left="720" w:hanging="360"/>
        <w:jc w:val="both"/>
      </w:pPr>
      <w:r>
        <w:rPr>
          <w:rFonts w:ascii="Arial" w:hAnsi="Arial"/>
          <w:b w:val="0"/>
          <w:sz w:val="22"/>
        </w:rPr>
        <w:t>Provided assistance during quoting and reviewed client fabrication and inspection requirements.</w:t>
      </w:r>
    </w:p>
    <w:p>
      <w:pPr>
        <w:pStyle w:val="ListBullet"/>
        <w:spacing w:before="0" w:after="0"/>
        <w:ind w:left="720" w:hanging="360"/>
        <w:jc w:val="both"/>
      </w:pPr>
      <w:r>
        <w:rPr>
          <w:rFonts w:ascii="Arial" w:hAnsi="Arial"/>
          <w:b w:val="0"/>
          <w:sz w:val="22"/>
        </w:rPr>
        <w:t>Reviewed daily EPC and subcontractor logs and records for quality-activity compliance and completeness.</w:t>
      </w:r>
    </w:p>
    <w:p>
      <w:pPr>
        <w:pStyle w:val="ListBullet"/>
        <w:spacing w:before="0" w:after="0"/>
        <w:ind w:left="720" w:hanging="360"/>
        <w:jc w:val="both"/>
      </w:pPr>
      <w:r>
        <w:rPr>
          <w:rFonts w:ascii="Arial" w:hAnsi="Arial"/>
          <w:b w:val="0"/>
          <w:sz w:val="22"/>
        </w:rPr>
        <w:t>Participated in internal and external project meetings.</w:t>
      </w:r>
    </w:p>
    <w:p>
      <w:pPr>
        <w:pStyle w:val="ListBullet"/>
        <w:spacing w:before="0" w:after="0"/>
        <w:ind w:left="720" w:hanging="360"/>
        <w:jc w:val="both"/>
      </w:pPr>
      <w:r>
        <w:rPr>
          <w:rFonts w:ascii="Arial" w:hAnsi="Arial"/>
          <w:b w:val="0"/>
          <w:sz w:val="22"/>
        </w:rPr>
        <w:t>Verified contractual obligations against project progress, including ITPs, final checklists, and data book reviews.</w:t>
      </w:r>
    </w:p>
    <w:p>
      <w:pPr>
        <w:pStyle w:val="ListBullet"/>
        <w:spacing w:before="0" w:after="0"/>
        <w:ind w:left="720" w:hanging="360"/>
        <w:jc w:val="both"/>
      </w:pPr>
      <w:r>
        <w:rPr>
          <w:rFonts w:ascii="Arial" w:hAnsi="Arial"/>
          <w:b w:val="0"/>
          <w:sz w:val="22"/>
        </w:rPr>
        <w:t>Performed set-out inspection, assembly, and testing on completed equipment.</w:t>
      </w:r>
    </w:p>
    <w:p>
      <w:pPr>
        <w:pStyle w:val="ListBullet"/>
        <w:spacing w:before="0" w:after="0"/>
        <w:ind w:left="720" w:hanging="360"/>
        <w:jc w:val="both"/>
      </w:pPr>
      <w:r>
        <w:rPr>
          <w:rFonts w:ascii="Arial" w:hAnsi="Arial"/>
          <w:b w:val="0"/>
          <w:sz w:val="22"/>
        </w:rPr>
        <w:t>Generated detailed reports of daily findings and inspection activities, including punch lists, NCRs, weld maps, fabrication matrices, and MTRs.</w:t>
      </w:r>
    </w:p>
    <w:p>
      <w:pPr>
        <w:pStyle w:val="ListBullet"/>
        <w:spacing w:before="0" w:after="0"/>
        <w:ind w:left="720" w:hanging="360"/>
        <w:jc w:val="both"/>
      </w:pPr>
      <w:r>
        <w:rPr>
          <w:rFonts w:ascii="Arial" w:hAnsi="Arial"/>
          <w:b w:val="0"/>
          <w:sz w:val="22"/>
        </w:rPr>
        <w:t>Reviewed drawings and specifications and implemented requirements between subcontractors and contractors.</w:t>
      </w:r>
    </w:p>
    <w:p>
      <w:pPr>
        <w:pStyle w:val="ListBullet"/>
        <w:spacing w:before="0" w:after="0"/>
        <w:ind w:left="720" w:hanging="360"/>
        <w:jc w:val="both"/>
      </w:pPr>
      <w:r>
        <w:rPr>
          <w:rFonts w:ascii="Arial" w:hAnsi="Arial"/>
          <w:b w:val="0"/>
          <w:sz w:val="22"/>
        </w:rPr>
        <w:t>Performed first article inspections and resolved issues before first production shipment.</w:t>
      </w:r>
    </w:p>
    <w:p>
      <w:pPr>
        <w:pStyle w:val="ListBullet"/>
        <w:spacing w:before="0" w:after="0"/>
        <w:ind w:left="720" w:hanging="360"/>
        <w:jc w:val="both"/>
      </w:pPr>
      <w:r>
        <w:rPr>
          <w:rFonts w:ascii="Arial" w:hAnsi="Arial"/>
          <w:b w:val="0"/>
          <w:sz w:val="22"/>
        </w:rPr>
        <w:t>Performed surveillance and hold-point inspections during manufacturing cycles.</w:t>
      </w:r>
    </w:p>
    <w:p>
      <w:pPr>
        <w:pStyle w:val="ListBullet"/>
        <w:spacing w:before="0" w:after="0"/>
        <w:ind w:left="720" w:hanging="360"/>
        <w:jc w:val="both"/>
      </w:pPr>
      <w:r>
        <w:rPr>
          <w:rFonts w:ascii="Arial" w:hAnsi="Arial"/>
          <w:b w:val="0"/>
          <w:sz w:val="22"/>
        </w:rPr>
        <w:t>Developed pressure test packages and oversaw, witnessed, and verified acceptance activities, including hydro testing, pneumatic testing, fit-ups, welding inspections, blowdowns, blot-ups, concrete, and coating.</w:t>
      </w:r>
    </w:p>
    <w:p>
      <w:pPr>
        <w:pStyle w:val="ListBullet"/>
        <w:spacing w:before="0" w:after="0"/>
        <w:ind w:left="720" w:hanging="360"/>
        <w:jc w:val="both"/>
      </w:pPr>
      <w:r>
        <w:rPr>
          <w:rFonts w:ascii="Arial" w:hAnsi="Arial"/>
          <w:b w:val="0"/>
          <w:sz w:val="22"/>
        </w:rPr>
        <w:t>Inspected raw materials before welding and reviewed MTRs of purchased material.</w:t>
      </w:r>
    </w:p>
    <w:p>
      <w:pPr>
        <w:pStyle w:val="ListBullet"/>
        <w:spacing w:before="0" w:after="0"/>
        <w:ind w:left="720" w:hanging="360"/>
        <w:jc w:val="both"/>
      </w:pPr>
      <w:r>
        <w:rPr>
          <w:rFonts w:ascii="Arial" w:hAnsi="Arial"/>
          <w:b w:val="0"/>
          <w:sz w:val="22"/>
        </w:rPr>
        <w:t>Performed bolt and torque service inspections.</w:t>
      </w:r>
    </w:p>
    <w:p>
      <w:pPr>
        <w:pStyle w:val="ListBullet"/>
        <w:spacing w:before="0" w:after="0"/>
        <w:ind w:left="720" w:hanging="360"/>
        <w:jc w:val="both"/>
      </w:pPr>
      <w:r>
        <w:rPr>
          <w:rFonts w:ascii="Arial" w:hAnsi="Arial"/>
          <w:b w:val="0"/>
          <w:sz w:val="22"/>
        </w:rPr>
        <w:t>Worked with inspectors, inspection agencies, and customer representatives.</w:t>
      </w:r>
    </w:p>
    <w:p>
      <w:pPr>
        <w:pStyle w:val="ListBullet"/>
        <w:spacing w:before="0" w:after="0"/>
        <w:ind w:left="720" w:hanging="360"/>
        <w:jc w:val="both"/>
      </w:pPr>
      <w:r>
        <w:rPr>
          <w:rFonts w:ascii="Arial" w:hAnsi="Arial"/>
          <w:b w:val="0"/>
          <w:sz w:val="22"/>
        </w:rPr>
        <w:t>Applied cross-training in fabrication, shipping and receiving, machine shop, and assembly.</w:t>
      </w:r>
    </w:p>
    <w:p>
      <w:pPr>
        <w:pStyle w:val="ListBullet"/>
        <w:spacing w:before="0" w:after="0"/>
        <w:ind w:left="720" w:hanging="360"/>
        <w:jc w:val="both"/>
      </w:pPr>
      <w:r>
        <w:rPr>
          <w:rFonts w:ascii="Arial" w:hAnsi="Arial"/>
          <w:b w:val="0"/>
          <w:sz w:val="22"/>
        </w:rPr>
        <w:t>Inspected compressor alignment and fit-up components using optical level devices.</w:t>
      </w:r>
    </w:p>
    <w:p>
      <w:pPr>
        <w:pStyle w:val="ListBullet"/>
        <w:spacing w:before="0" w:after="0"/>
        <w:ind w:left="720" w:hanging="360"/>
        <w:jc w:val="both"/>
      </w:pPr>
      <w:r>
        <w:rPr>
          <w:rFonts w:ascii="Arial" w:hAnsi="Arial"/>
          <w:b w:val="0"/>
          <w:sz w:val="22"/>
        </w:rPr>
        <w:t>Inspected fit-ups and layouts on vessels, skids, and piping.</w:t>
      </w:r>
    </w:p>
    <w:p>
      <w:pPr>
        <w:pStyle w:val="ListBullet"/>
        <w:spacing w:before="0" w:after="0"/>
        <w:ind w:left="720" w:hanging="360"/>
        <w:jc w:val="both"/>
      </w:pPr>
      <w:r>
        <w:rPr>
          <w:rFonts w:ascii="Arial" w:hAnsi="Arial"/>
          <w:b w:val="0"/>
          <w:sz w:val="22"/>
        </w:rPr>
        <w:t>Reviewed post-weld heat-treatment charts.</w:t>
      </w:r>
    </w:p>
    <w:p>
      <w:pPr>
        <w:pStyle w:val="ListBullet"/>
        <w:spacing w:before="0" w:after="0"/>
        <w:ind w:left="720" w:hanging="360"/>
        <w:jc w:val="both"/>
      </w:pPr>
      <w:r>
        <w:rPr>
          <w:rFonts w:ascii="Arial" w:hAnsi="Arial"/>
          <w:b w:val="0"/>
          <w:sz w:val="22"/>
        </w:rPr>
        <w:t>Assisted Purchasing with free-issued material control at subcontractor facilities.</w:t>
      </w:r>
    </w:p>
    <w:p>
      <w:pPr>
        <w:pStyle w:val="ListBullet"/>
        <w:spacing w:before="0" w:after="0"/>
        <w:ind w:left="720" w:hanging="360"/>
        <w:jc w:val="both"/>
      </w:pPr>
      <w:r>
        <w:rPr>
          <w:rFonts w:ascii="Arial" w:hAnsi="Arial"/>
          <w:b w:val="0"/>
          <w:sz w:val="22"/>
        </w:rPr>
        <w:t>Assessed and documented subcontractor supply-chain and material sources.</w:t>
      </w:r>
    </w:p>
    <w:p>
      <w:pPr>
        <w:pStyle w:val="ListBullet"/>
        <w:spacing w:before="0" w:after="0"/>
        <w:ind w:left="720" w:hanging="360"/>
        <w:jc w:val="both"/>
      </w:pPr>
      <w:r>
        <w:rPr>
          <w:rFonts w:ascii="Arial" w:hAnsi="Arial"/>
          <w:b w:val="0"/>
          <w:sz w:val="22"/>
        </w:rPr>
        <w:t>Supported and implemented the company Quality Management System for vendors and subcontractors.</w:t>
      </w:r>
    </w:p>
    <w:p>
      <w:pPr>
        <w:pStyle w:val="ListBullet"/>
        <w:spacing w:before="0" w:after="0"/>
        <w:ind w:left="720" w:hanging="360"/>
        <w:jc w:val="both"/>
      </w:pPr>
      <w:r>
        <w:rPr>
          <w:rFonts w:ascii="Arial" w:hAnsi="Arial"/>
          <w:b w:val="0"/>
          <w:sz w:val="22"/>
        </w:rPr>
        <w:t>Witnessed welding, pipe fitting, FAT, blowdown, MT, hardness, threading, hydrostatic, hydraulic, continuity, NDT, functional, mechanical, dimensional, visual, torque, packaging, and shipping inspections.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2024 – NOV 2025</w:t>
      </w:r>
    </w:p>
    <w:p>
      <w:pPr>
        <w:spacing w:before="0" w:after="0"/>
        <w:jc w:val="left"/>
      </w:pPr>
      <w:r>
        <w:rPr>
          <w:rFonts w:ascii="Arial" w:hAnsi="Arial"/>
          <w:b w:val="0"/>
          <w:sz w:val="22"/>
        </w:rPr>
        <w:t>Client: Bechtel Global</w:t>
      </w:r>
    </w:p>
    <w:p>
      <w:pPr>
        <w:spacing w:before="0" w:after="0"/>
        <w:jc w:val="left"/>
      </w:pPr>
      <w:r>
        <w:rPr>
          <w:rFonts w:ascii="Arial" w:hAnsi="Arial"/>
          <w:b w:val="0"/>
          <w:sz w:val="22"/>
        </w:rPr>
        <w:t>Rio Grande LNG Plant Trains 1 through 3</w:t>
      </w:r>
    </w:p>
    <w:p>
      <w:pPr>
        <w:spacing w:before="0" w:after="0"/>
        <w:jc w:val="left"/>
      </w:pPr>
      <w:r>
        <w:rPr>
          <w:rFonts w:ascii="Arial" w:hAnsi="Arial"/>
          <w:b w:val="0"/>
          <w:sz w:val="22"/>
        </w:rPr>
        <w:t>Product: Electrical distribution houses (substations)</w:t>
      </w:r>
    </w:p>
    <w:p>
      <w:pPr>
        <w:spacing w:before="0" w:after="0"/>
        <w:jc w:val="left"/>
      </w:pPr>
      <w:r>
        <w:rPr>
          <w:rFonts w:ascii="Arial" w:hAnsi="Arial"/>
          <w:b w:val="0"/>
          <w:sz w:val="22"/>
        </w:rPr>
        <w:t>Position: 3rd party Mechanical/Welding Bechtel Rep.</w:t>
      </w:r>
    </w:p>
    <w:p>
      <w:pPr>
        <w:spacing w:before="0" w:after="0"/>
        <w:jc w:val="left"/>
      </w:pPr>
      <w:r>
        <w:rPr>
          <w:rFonts w:ascii="Arial" w:hAnsi="Arial"/>
          <w:b w:val="0"/>
          <w:sz w:val="22"/>
        </w:rPr>
        <w:t>Location: Brownsville, TX</w:t>
      </w:r>
    </w:p>
    <w:p>
      <w:pPr>
        <w:pStyle w:val="ListBullet"/>
        <w:spacing w:before="0" w:after="0"/>
        <w:ind w:left="720" w:hanging="360"/>
        <w:jc w:val="both"/>
      </w:pPr>
      <w:r>
        <w:rPr>
          <w:rFonts w:ascii="Arial" w:hAnsi="Arial"/>
          <w:b w:val="0"/>
          <w:sz w:val="22"/>
        </w:rPr>
        <w:t>Witnessed mechanical and welding inspections at two shops in the Houston area.</w:t>
      </w:r>
    </w:p>
    <w:p>
      <w:pPr>
        <w:pStyle w:val="ListBullet"/>
        <w:spacing w:before="0" w:after="0"/>
        <w:ind w:left="720" w:hanging="360"/>
        <w:jc w:val="both"/>
      </w:pPr>
      <w:r>
        <w:rPr>
          <w:rFonts w:ascii="Arial" w:hAnsi="Arial"/>
          <w:b w:val="0"/>
          <w:sz w:val="22"/>
        </w:rPr>
        <w:t>Performed quality audits and created weekly client flash reports and project technical status reports.</w:t>
      </w:r>
    </w:p>
    <w:p>
      <w:pPr>
        <w:pStyle w:val="ListBullet"/>
        <w:spacing w:before="0" w:after="0"/>
        <w:ind w:left="720" w:hanging="360"/>
        <w:jc w:val="both"/>
      </w:pPr>
      <w:r>
        <w:rPr>
          <w:rFonts w:ascii="Arial" w:hAnsi="Arial"/>
          <w:b w:val="0"/>
          <w:sz w:val="22"/>
        </w:rPr>
        <w:t>Opened and closed action items and reported daily to PSQE for progress reporting.</w:t>
      </w:r>
    </w:p>
    <w:p>
      <w:pPr>
        <w:pStyle w:val="ListBullet"/>
        <w:spacing w:before="0" w:after="0"/>
        <w:ind w:left="720" w:hanging="360"/>
        <w:jc w:val="both"/>
      </w:pPr>
      <w:r>
        <w:rPr>
          <w:rFonts w:ascii="Arial" w:hAnsi="Arial"/>
          <w:b w:val="0"/>
          <w:sz w:val="22"/>
        </w:rPr>
        <w:t>Reviewed client specifications, procedures, WPS, MTRs, PQRs, WQTRs, and related documentation.</w:t>
      </w:r>
    </w:p>
    <w:p>
      <w:pPr>
        <w:pStyle w:val="ListBullet"/>
        <w:spacing w:before="0" w:after="0"/>
        <w:ind w:left="720" w:hanging="360"/>
        <w:jc w:val="both"/>
      </w:pPr>
      <w:r>
        <w:rPr>
          <w:rFonts w:ascii="Arial" w:hAnsi="Arial"/>
          <w:b w:val="0"/>
          <w:sz w:val="22"/>
        </w:rPr>
        <w:t>Signed off witness points on ITPs and photographed inspections.</w:t>
      </w:r>
    </w:p>
    <w:p>
      <w:pPr>
        <w:pStyle w:val="ListBullet"/>
        <w:spacing w:before="0" w:after="0"/>
        <w:ind w:left="720" w:hanging="360"/>
        <w:jc w:val="both"/>
      </w:pPr>
      <w:r>
        <w:rPr>
          <w:rFonts w:ascii="Arial" w:hAnsi="Arial"/>
          <w:b w:val="0"/>
          <w:sz w:val="22"/>
        </w:rPr>
        <w:t>Created technique sheets showing calibration stickers and vendor-generated inspection reports.</w:t>
      </w:r>
    </w:p>
    <w:p>
      <w:pPr>
        <w:pStyle w:val="ListBullet"/>
        <w:spacing w:before="0" w:after="0"/>
        <w:ind w:left="720" w:hanging="360"/>
        <w:jc w:val="both"/>
      </w:pPr>
      <w:r>
        <w:rPr>
          <w:rFonts w:ascii="Arial" w:hAnsi="Arial"/>
          <w:b w:val="0"/>
          <w:sz w:val="22"/>
        </w:rPr>
        <w:t>Visited vendor facilities where project fabrication was taking place.</w:t>
      </w:r>
    </w:p>
    <w:p>
      <w:pPr>
        <w:pStyle w:val="ListBullet"/>
        <w:spacing w:before="0" w:after="0"/>
        <w:ind w:left="720" w:hanging="360"/>
        <w:jc w:val="both"/>
      </w:pPr>
      <w:r>
        <w:rPr>
          <w:rFonts w:ascii="Arial" w:hAnsi="Arial"/>
          <w:b w:val="0"/>
          <w:sz w:val="22"/>
        </w:rPr>
        <w:t>Reviewed paint reports and paint procedures, including witnessing DFT inspections and mill checks on applied paint.</w:t>
      </w:r>
    </w:p>
    <w:p>
      <w:pPr>
        <w:pStyle w:val="ListBullet"/>
        <w:spacing w:before="0" w:after="0"/>
        <w:ind w:left="720" w:hanging="360"/>
        <w:jc w:val="both"/>
      </w:pPr>
      <w:r>
        <w:rPr>
          <w:rFonts w:ascii="Arial" w:hAnsi="Arial"/>
          <w:b w:val="0"/>
          <w:sz w:val="22"/>
        </w:rPr>
        <w:t>Witnessed NDE inspections.</w:t>
      </w:r>
    </w:p>
    <w:p>
      <w:pPr>
        <w:spacing w:before="0" w:after="0"/>
      </w:pPr>
    </w:p>
    <w:p>
      <w:pPr>
        <w:spacing w:before="0" w:after="0"/>
        <w:jc w:val="left"/>
      </w:pPr>
      <w:r>
        <w:rPr>
          <w:rFonts w:ascii="Arial" w:hAnsi="Arial"/>
          <w:b/>
          <w:sz w:val="22"/>
        </w:rPr>
        <w:t>MAR 2024 – OCT 2024</w:t>
      </w:r>
    </w:p>
    <w:p>
      <w:pPr>
        <w:spacing w:before="0" w:after="0"/>
        <w:jc w:val="left"/>
      </w:pPr>
      <w:r>
        <w:rPr>
          <w:rFonts w:ascii="Arial" w:hAnsi="Arial"/>
          <w:b w:val="0"/>
          <w:sz w:val="22"/>
        </w:rPr>
        <w:t>Invista facility turnaround</w:t>
      </w:r>
    </w:p>
    <w:p>
      <w:pPr>
        <w:spacing w:before="0" w:after="0"/>
        <w:jc w:val="left"/>
      </w:pPr>
      <w:r>
        <w:rPr>
          <w:rFonts w:ascii="Arial" w:hAnsi="Arial"/>
          <w:b w:val="0"/>
          <w:sz w:val="22"/>
        </w:rPr>
        <w:t>Product: Equipment, piping, and packages</w:t>
      </w:r>
    </w:p>
    <w:p>
      <w:pPr>
        <w:spacing w:before="0" w:after="0"/>
        <w:jc w:val="left"/>
      </w:pPr>
      <w:r>
        <w:rPr>
          <w:rFonts w:ascii="Arial" w:hAnsi="Arial"/>
          <w:b w:val="0"/>
          <w:sz w:val="22"/>
        </w:rPr>
        <w:t>Position: Lead CWI/Mechanical Inspector</w:t>
      </w:r>
    </w:p>
    <w:p>
      <w:pPr>
        <w:spacing w:before="0" w:after="0"/>
        <w:jc w:val="left"/>
      </w:pPr>
      <w:r>
        <w:rPr>
          <w:rFonts w:ascii="Arial" w:hAnsi="Arial"/>
          <w:b w:val="0"/>
          <w:sz w:val="22"/>
        </w:rPr>
        <w:t>Location: Victoria, TX</w:t>
      </w:r>
    </w:p>
    <w:p>
      <w:pPr>
        <w:pStyle w:val="ListBullet"/>
        <w:spacing w:before="0" w:after="0"/>
        <w:ind w:left="720" w:hanging="360"/>
        <w:jc w:val="both"/>
      </w:pPr>
      <w:r>
        <w:rPr>
          <w:rFonts w:ascii="Arial" w:hAnsi="Arial"/>
          <w:b w:val="0"/>
          <w:sz w:val="22"/>
        </w:rPr>
        <w:t>Led a turnaround inspection scope at the Invista facility.</w:t>
      </w:r>
    </w:p>
    <w:p>
      <w:pPr>
        <w:pStyle w:val="ListBullet"/>
        <w:spacing w:before="0" w:after="0"/>
        <w:ind w:left="720" w:hanging="360"/>
        <w:jc w:val="both"/>
      </w:pPr>
      <w:r>
        <w:rPr>
          <w:rFonts w:ascii="Arial" w:hAnsi="Arial"/>
          <w:b w:val="0"/>
          <w:sz w:val="22"/>
        </w:rPr>
        <w:t>Oversaw and inspected ironwork installation and performed Skidmore testing on bolts before installation by batch number.</w:t>
      </w:r>
    </w:p>
    <w:p>
      <w:pPr>
        <w:pStyle w:val="ListBullet"/>
        <w:spacing w:before="0" w:after="0"/>
        <w:ind w:left="720" w:hanging="360"/>
        <w:jc w:val="both"/>
      </w:pPr>
      <w:r>
        <w:rPr>
          <w:rFonts w:ascii="Arial" w:hAnsi="Arial"/>
          <w:b w:val="0"/>
          <w:sz w:val="22"/>
        </w:rPr>
        <w:t>Oversaw fabrication of piping and packages for turnaround work.</w:t>
      </w:r>
    </w:p>
    <w:p>
      <w:pPr>
        <w:pStyle w:val="ListBullet"/>
        <w:spacing w:before="0" w:after="0"/>
        <w:ind w:left="720" w:hanging="360"/>
        <w:jc w:val="both"/>
      </w:pPr>
      <w:r>
        <w:rPr>
          <w:rFonts w:ascii="Arial" w:hAnsi="Arial"/>
          <w:b w:val="0"/>
          <w:sz w:val="22"/>
        </w:rPr>
        <w:t>Created weld maps for newly added scopes and coordinated NDE.</w:t>
      </w:r>
    </w:p>
    <w:p>
      <w:pPr>
        <w:pStyle w:val="ListBullet"/>
        <w:spacing w:before="0" w:after="0"/>
        <w:ind w:left="720" w:hanging="360"/>
        <w:jc w:val="both"/>
      </w:pPr>
      <w:r>
        <w:rPr>
          <w:rFonts w:ascii="Arial" w:hAnsi="Arial"/>
          <w:b w:val="0"/>
          <w:sz w:val="22"/>
        </w:rPr>
        <w:t>Reported inspection findings in inspection reports and meetings.</w:t>
      </w:r>
    </w:p>
    <w:p>
      <w:pPr>
        <w:spacing w:before="0" w:after="0"/>
      </w:pPr>
    </w:p>
    <w:p>
      <w:pPr>
        <w:spacing w:before="0" w:after="0"/>
        <w:jc w:val="left"/>
      </w:pPr>
      <w:r>
        <w:rPr>
          <w:rFonts w:ascii="Arial" w:hAnsi="Arial"/>
          <w:b/>
          <w:sz w:val="22"/>
        </w:rPr>
        <w:t>MAR 2024 – OCT 2024</w:t>
      </w:r>
    </w:p>
    <w:p>
      <w:pPr>
        <w:spacing w:before="0" w:after="0"/>
        <w:jc w:val="left"/>
      </w:pPr>
      <w:r>
        <w:rPr>
          <w:rFonts w:ascii="Arial" w:hAnsi="Arial"/>
          <w:b w:val="0"/>
          <w:sz w:val="22"/>
        </w:rPr>
        <w:t>Samsung Semiconductor new construction</w:t>
      </w:r>
    </w:p>
    <w:p>
      <w:pPr>
        <w:spacing w:before="0" w:after="0"/>
        <w:jc w:val="left"/>
      </w:pPr>
      <w:r>
        <w:rPr>
          <w:rFonts w:ascii="Arial" w:hAnsi="Arial"/>
          <w:b w:val="0"/>
          <w:sz w:val="22"/>
        </w:rPr>
        <w:t>Product: Vessels, pumps, skids, compressor stations, columns, and piping</w:t>
      </w:r>
    </w:p>
    <w:p>
      <w:pPr>
        <w:spacing w:before="0" w:after="0"/>
        <w:jc w:val="left"/>
      </w:pPr>
      <w:r>
        <w:rPr>
          <w:rFonts w:ascii="Arial" w:hAnsi="Arial"/>
          <w:b w:val="0"/>
          <w:sz w:val="22"/>
        </w:rPr>
        <w:t>Position: Lead CWI/Mechanical Inspector</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Led inspection activities for the Samsung Semiconductor new construction project.</w:t>
      </w:r>
    </w:p>
    <w:p>
      <w:pPr>
        <w:pStyle w:val="ListBullet"/>
        <w:spacing w:before="0" w:after="0"/>
        <w:ind w:left="720" w:hanging="360"/>
        <w:jc w:val="both"/>
      </w:pPr>
      <w:r>
        <w:rPr>
          <w:rFonts w:ascii="Arial" w:hAnsi="Arial"/>
          <w:b w:val="0"/>
          <w:sz w:val="22"/>
        </w:rPr>
        <w:t>Shot as-builts with survey crews for equipment setting, including vessels, pumps, skids, and compressor stations.</w:t>
      </w:r>
    </w:p>
    <w:p>
      <w:pPr>
        <w:pStyle w:val="ListBullet"/>
        <w:spacing w:before="0" w:after="0"/>
        <w:ind w:left="720" w:hanging="360"/>
        <w:jc w:val="both"/>
      </w:pPr>
      <w:r>
        <w:rPr>
          <w:rFonts w:ascii="Arial" w:hAnsi="Arial"/>
          <w:b w:val="0"/>
          <w:sz w:val="22"/>
        </w:rPr>
        <w:t>Inspected grout pours, rebar, and frame layouts after equipment setting.</w:t>
      </w:r>
    </w:p>
    <w:p>
      <w:pPr>
        <w:pStyle w:val="ListBullet"/>
        <w:spacing w:before="0" w:after="0"/>
        <w:ind w:left="720" w:hanging="360"/>
        <w:jc w:val="both"/>
      </w:pPr>
      <w:r>
        <w:rPr>
          <w:rFonts w:ascii="Arial" w:hAnsi="Arial"/>
          <w:b w:val="0"/>
          <w:sz w:val="22"/>
        </w:rPr>
        <w:t>Sent grout samples for break testing and included the reports in the final turnover package.</w:t>
      </w:r>
    </w:p>
    <w:p>
      <w:pPr>
        <w:pStyle w:val="ListBullet"/>
        <w:spacing w:before="0" w:after="0"/>
        <w:ind w:left="720" w:hanging="360"/>
        <w:jc w:val="both"/>
      </w:pPr>
      <w:r>
        <w:rPr>
          <w:rFonts w:ascii="Arial" w:hAnsi="Arial"/>
          <w:b w:val="0"/>
          <w:sz w:val="22"/>
        </w:rPr>
        <w:t>Shot plumbness and elevation readings for columns within Starcon’s scope of work.</w:t>
      </w:r>
    </w:p>
    <w:p>
      <w:pPr>
        <w:pStyle w:val="ListBullet"/>
        <w:spacing w:before="0" w:after="0"/>
        <w:ind w:left="720" w:hanging="360"/>
        <w:jc w:val="both"/>
      </w:pPr>
      <w:r>
        <w:rPr>
          <w:rFonts w:ascii="Arial" w:hAnsi="Arial"/>
          <w:b w:val="0"/>
          <w:sz w:val="22"/>
        </w:rPr>
        <w:t>Oversaw piping and package fabrication, created weld maps, coordinated NDE, and reported findings.</w:t>
      </w:r>
    </w:p>
    <w:p>
      <w:pPr>
        <w:spacing w:before="0" w:after="0"/>
      </w:pPr>
    </w:p>
    <w:p>
      <w:pPr>
        <w:spacing w:before="0" w:after="0"/>
        <w:jc w:val="left"/>
      </w:pPr>
      <w:r>
        <w:rPr>
          <w:rFonts w:ascii="Arial" w:hAnsi="Arial"/>
          <w:b/>
          <w:sz w:val="22"/>
        </w:rPr>
        <w:t>MAR 2024 – OCT 2024</w:t>
      </w:r>
    </w:p>
    <w:p>
      <w:pPr>
        <w:spacing w:before="0" w:after="0"/>
        <w:jc w:val="left"/>
      </w:pPr>
      <w:r>
        <w:rPr>
          <w:rFonts w:ascii="Arial" w:hAnsi="Arial"/>
          <w:b w:val="0"/>
          <w:sz w:val="22"/>
        </w:rPr>
        <w:t>Lindie Nitrogen new construction plant</w:t>
      </w:r>
    </w:p>
    <w:p>
      <w:pPr>
        <w:spacing w:before="0" w:after="0"/>
        <w:jc w:val="left"/>
      </w:pPr>
      <w:r>
        <w:rPr>
          <w:rFonts w:ascii="Arial" w:hAnsi="Arial"/>
          <w:b w:val="0"/>
          <w:sz w:val="22"/>
        </w:rPr>
        <w:t>Product: Liquid oxygen, nitrogen, and argon production equipment</w:t>
      </w:r>
    </w:p>
    <w:p>
      <w:pPr>
        <w:spacing w:before="0" w:after="0"/>
        <w:jc w:val="left"/>
      </w:pPr>
      <w:r>
        <w:rPr>
          <w:rFonts w:ascii="Arial" w:hAnsi="Arial"/>
          <w:b w:val="0"/>
          <w:sz w:val="22"/>
        </w:rPr>
        <w:t>Position: Lead CWI/Mechanical Inspector</w:t>
      </w:r>
    </w:p>
    <w:p>
      <w:pPr>
        <w:spacing w:before="0" w:after="0"/>
        <w:jc w:val="left"/>
      </w:pPr>
      <w:r>
        <w:rPr>
          <w:rFonts w:ascii="Arial" w:hAnsi="Arial"/>
          <w:b w:val="0"/>
          <w:sz w:val="22"/>
        </w:rPr>
        <w:t>Location: Next to Samsung Semiconductor facility, Tyler, TX</w:t>
      </w:r>
    </w:p>
    <w:p>
      <w:pPr>
        <w:pStyle w:val="ListBullet"/>
        <w:spacing w:before="0" w:after="0"/>
        <w:ind w:left="720" w:hanging="360"/>
        <w:jc w:val="both"/>
      </w:pPr>
      <w:r>
        <w:rPr>
          <w:rFonts w:ascii="Arial" w:hAnsi="Arial"/>
          <w:b w:val="0"/>
          <w:sz w:val="22"/>
        </w:rPr>
        <w:t>Led inspection activities for the Lindie Nitrogen new construction plant supplying liquid oxygen, nitrogen, argon, and other products to the Samsung Semiconductor facility.</w:t>
      </w:r>
    </w:p>
    <w:p>
      <w:pPr>
        <w:pStyle w:val="ListBullet"/>
        <w:spacing w:before="0" w:after="0"/>
        <w:ind w:left="720" w:hanging="360"/>
        <w:jc w:val="both"/>
      </w:pPr>
      <w:r>
        <w:rPr>
          <w:rFonts w:ascii="Arial" w:hAnsi="Arial"/>
          <w:b w:val="0"/>
          <w:sz w:val="22"/>
        </w:rPr>
        <w:t>Performed equipment-setting, civil, structural, piping fabrication, weld mapping, NDE coordination, and inspection-reporting activities.</w:t>
      </w:r>
    </w:p>
    <w:p>
      <w:pPr>
        <w:spacing w:before="0" w:after="0"/>
      </w:pPr>
    </w:p>
    <w:p>
      <w:pPr>
        <w:spacing w:before="0" w:after="0"/>
        <w:jc w:val="left"/>
      </w:pPr>
      <w:r>
        <w:rPr>
          <w:rFonts w:ascii="Arial" w:hAnsi="Arial"/>
          <w:b w:val="0"/>
          <w:sz w:val="22"/>
        </w:rPr>
        <w:t>Client: Shell</w:t>
      </w:r>
    </w:p>
    <w:p>
      <w:pPr>
        <w:spacing w:before="0" w:after="0"/>
        <w:jc w:val="left"/>
      </w:pPr>
      <w:r>
        <w:rPr>
          <w:rFonts w:ascii="Arial" w:hAnsi="Arial"/>
          <w:b w:val="0"/>
          <w:sz w:val="22"/>
        </w:rPr>
        <w:t>Shell project/ Expansion joints</w:t>
      </w:r>
    </w:p>
    <w:p>
      <w:pPr>
        <w:spacing w:before="0" w:after="0"/>
        <w:jc w:val="left"/>
      </w:pPr>
      <w:r>
        <w:rPr>
          <w:rFonts w:ascii="Arial" w:hAnsi="Arial"/>
          <w:b w:val="0"/>
          <w:sz w:val="22"/>
        </w:rPr>
        <w:t>Product: Expansion joints</w:t>
      </w:r>
    </w:p>
    <w:p>
      <w:pPr>
        <w:spacing w:before="0" w:after="0"/>
      </w:pPr>
    </w:p>
    <w:p>
      <w:pPr>
        <w:spacing w:before="0" w:after="0"/>
        <w:jc w:val="left"/>
      </w:pPr>
      <w:r>
        <w:rPr>
          <w:rFonts w:ascii="Arial" w:hAnsi="Arial"/>
          <w:b w:val="0"/>
          <w:sz w:val="22"/>
        </w:rPr>
        <w:t>Client: Exxon</w:t>
      </w:r>
    </w:p>
    <w:p>
      <w:pPr>
        <w:spacing w:before="0" w:after="0"/>
        <w:jc w:val="left"/>
      </w:pPr>
      <w:r>
        <w:rPr>
          <w:rFonts w:ascii="Arial" w:hAnsi="Arial"/>
          <w:b w:val="0"/>
          <w:sz w:val="22"/>
        </w:rPr>
        <w:t>Liza phase 2</w:t>
      </w:r>
    </w:p>
    <w:p>
      <w:pPr>
        <w:spacing w:before="0" w:after="0"/>
      </w:pPr>
    </w:p>
    <w:p>
      <w:pPr>
        <w:spacing w:before="0" w:after="0"/>
        <w:jc w:val="left"/>
      </w:pPr>
      <w:r>
        <w:rPr>
          <w:rFonts w:ascii="Arial" w:hAnsi="Arial"/>
          <w:b w:val="0"/>
          <w:sz w:val="22"/>
        </w:rPr>
        <w:t>Client: Enterprise</w:t>
      </w:r>
    </w:p>
    <w:p>
      <w:pPr>
        <w:spacing w:before="0" w:after="0"/>
        <w:jc w:val="left"/>
      </w:pPr>
      <w:r>
        <w:rPr>
          <w:rFonts w:ascii="Arial" w:hAnsi="Arial"/>
          <w:b w:val="0"/>
          <w:sz w:val="22"/>
        </w:rPr>
        <w:t>DIB2 plant</w:t>
      </w:r>
    </w:p>
    <w:p>
      <w:pPr>
        <w:spacing w:before="0" w:after="0"/>
        <w:jc w:val="left"/>
      </w:pPr>
      <w:r>
        <w:rPr>
          <w:rFonts w:ascii="Arial" w:hAnsi="Arial"/>
          <w:b w:val="0"/>
          <w:sz w:val="22"/>
        </w:rPr>
        <w:t>Location: Mount Belvieu, TX</w:t>
      </w:r>
    </w:p>
    <w:p>
      <w:pPr>
        <w:spacing w:before="0" w:after="0"/>
      </w:pPr>
    </w:p>
    <w:p>
      <w:pPr>
        <w:spacing w:before="0" w:after="0"/>
        <w:jc w:val="left"/>
      </w:pPr>
      <w:r>
        <w:rPr>
          <w:rFonts w:ascii="Arial" w:hAnsi="Arial"/>
          <w:b w:val="0"/>
          <w:sz w:val="22"/>
        </w:rPr>
        <w:t>LNG Plant</w:t>
      </w:r>
    </w:p>
    <w:p>
      <w:pPr>
        <w:spacing w:before="0" w:after="0"/>
        <w:jc w:val="left"/>
      </w:pPr>
      <w:r>
        <w:rPr>
          <w:rFonts w:ascii="Arial" w:hAnsi="Arial"/>
          <w:b w:val="0"/>
          <w:sz w:val="22"/>
        </w:rPr>
        <w:t>Location: Freeport, TX</w:t>
      </w:r>
    </w:p>
    <w:p>
      <w:pPr>
        <w:spacing w:before="0" w:after="0"/>
      </w:pPr>
    </w:p>
    <w:p>
      <w:pPr>
        <w:spacing w:before="0" w:after="0"/>
        <w:jc w:val="left"/>
      </w:pPr>
      <w:r>
        <w:rPr>
          <w:rFonts w:ascii="Arial" w:hAnsi="Arial"/>
          <w:b w:val="0"/>
          <w:sz w:val="22"/>
        </w:rPr>
        <w:t>Client: Rio Grande LNG</w:t>
      </w:r>
    </w:p>
    <w:p>
      <w:pPr>
        <w:spacing w:before="0" w:after="0"/>
        <w:jc w:val="left"/>
      </w:pPr>
      <w:r>
        <w:rPr>
          <w:rFonts w:ascii="Arial" w:hAnsi="Arial"/>
          <w:b w:val="0"/>
          <w:sz w:val="22"/>
        </w:rPr>
        <w:t>Rio Grande LNG</w:t>
      </w:r>
    </w:p>
    <w:p>
      <w:pPr>
        <w:spacing w:before="0" w:after="0"/>
        <w:jc w:val="left"/>
      </w:pPr>
      <w:r>
        <w:rPr>
          <w:rFonts w:ascii="Arial" w:hAnsi="Arial"/>
          <w:b w:val="0"/>
          <w:sz w:val="22"/>
        </w:rPr>
        <w:t>Location: Brownsville, TX</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Quality Control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Material Inspection and Traceability</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ITP Development</w:t>
      </w:r>
    </w:p>
    <w:p>
      <w:pPr>
        <w:pStyle w:val="ListBullet"/>
        <w:spacing w:before="0" w:after="0"/>
        <w:ind w:left="720" w:hanging="360"/>
        <w:jc w:val="both"/>
      </w:pPr>
      <w:r>
        <w:rPr>
          <w:rFonts w:ascii="Arial" w:hAnsi="Arial"/>
          <w:b w:val="0"/>
          <w:sz w:val="22"/>
        </w:rPr>
        <w:t>Inspection Coordination</w:t>
      </w:r>
    </w:p>
    <w:p>
      <w:pPr>
        <w:pStyle w:val="ListBullet"/>
        <w:spacing w:before="0" w:after="0"/>
        <w:ind w:left="720" w:hanging="360"/>
        <w:jc w:val="both"/>
      </w:pPr>
      <w:r>
        <w:rPr>
          <w:rFonts w:ascii="Arial" w:hAnsi="Arial"/>
          <w:b w:val="0"/>
          <w:sz w:val="22"/>
        </w:rPr>
        <w:t>Quality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PLEMs</w:t>
      </w:r>
    </w:p>
    <w:p>
      <w:pPr>
        <w:pStyle w:val="ListBullet"/>
        <w:spacing w:before="0" w:after="0"/>
        <w:ind w:left="720" w:hanging="360"/>
        <w:jc w:val="both"/>
      </w:pPr>
      <w:r>
        <w:rPr>
          <w:rFonts w:ascii="Arial" w:hAnsi="Arial"/>
          <w:b w:val="0"/>
          <w:sz w:val="22"/>
        </w:rPr>
        <w:t>PLETs</w:t>
      </w:r>
    </w:p>
    <w:p>
      <w:pPr>
        <w:pStyle w:val="ListBullet"/>
        <w:spacing w:before="0" w:after="0"/>
        <w:ind w:left="720" w:hanging="360"/>
        <w:jc w:val="both"/>
      </w:pPr>
      <w:r>
        <w:rPr>
          <w:rFonts w:ascii="Arial" w:hAnsi="Arial"/>
          <w:b w:val="0"/>
          <w:sz w:val="22"/>
        </w:rPr>
        <w:t>BOP Stacks</w:t>
      </w:r>
    </w:p>
    <w:p>
      <w:pPr>
        <w:pStyle w:val="ListBullet"/>
        <w:spacing w:before="0" w:after="0"/>
        <w:ind w:left="720" w:hanging="360"/>
        <w:jc w:val="both"/>
      </w:pPr>
      <w:r>
        <w:rPr>
          <w:rFonts w:ascii="Arial" w:hAnsi="Arial"/>
          <w:b w:val="0"/>
          <w:sz w:val="22"/>
        </w:rPr>
        <w:t>Drilling Risers</w:t>
      </w:r>
    </w:p>
    <w:p>
      <w:pPr>
        <w:pStyle w:val="ListBullet"/>
        <w:spacing w:before="0" w:after="0"/>
        <w:ind w:left="720" w:hanging="360"/>
        <w:jc w:val="both"/>
      </w:pPr>
      <w:r>
        <w:rPr>
          <w:rFonts w:ascii="Arial" w:hAnsi="Arial"/>
          <w:b w:val="0"/>
          <w:sz w:val="22"/>
        </w:rPr>
        <w:t>Flare Systems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Ladders</w:t>
      </w:r>
    </w:p>
    <w:p>
      <w:pPr>
        <w:pStyle w:val="ListBullet"/>
        <w:spacing w:before="0" w:after="0"/>
        <w:ind w:left="720" w:hanging="360"/>
        <w:jc w:val="both"/>
      </w:pPr>
      <w:r>
        <w:rPr>
          <w:rFonts w:ascii="Arial" w:hAnsi="Arial"/>
          <w:b w:val="0"/>
          <w:sz w:val="22"/>
        </w:rPr>
        <w:t>Headers</w:t>
      </w:r>
    </w:p>
    <w:p>
      <w:pPr>
        <w:pStyle w:val="ListBullet"/>
        <w:spacing w:before="0" w:after="0"/>
        <w:ind w:left="720" w:hanging="360"/>
        <w:jc w:val="both"/>
      </w:pPr>
      <w:r>
        <w:rPr>
          <w:rFonts w:ascii="Arial" w:hAnsi="Arial"/>
          <w:b w:val="0"/>
          <w:sz w:val="22"/>
        </w:rPr>
        <w:t>Flex Joints</w:t>
      </w:r>
    </w:p>
    <w:p>
      <w:pPr>
        <w:pStyle w:val="ListBullet"/>
        <w:spacing w:before="0" w:after="0"/>
        <w:ind w:left="720" w:hanging="360"/>
        <w:jc w:val="both"/>
      </w:pPr>
      <w:r>
        <w:rPr>
          <w:rFonts w:ascii="Arial" w:hAnsi="Arial"/>
          <w:b w:val="0"/>
          <w:sz w:val="22"/>
        </w:rPr>
        <w:t>Burners</w:t>
      </w:r>
    </w:p>
    <w:p>
      <w:pPr>
        <w:pStyle w:val="ListBullet"/>
        <w:spacing w:before="0" w:after="0"/>
        <w:ind w:left="720" w:hanging="360"/>
        <w:jc w:val="both"/>
      </w:pPr>
      <w:r>
        <w:rPr>
          <w:rFonts w:ascii="Arial" w:hAnsi="Arial"/>
          <w:b w:val="0"/>
          <w:sz w:val="22"/>
        </w:rPr>
        <w:t>Solar Panels</w:t>
      </w:r>
    </w:p>
    <w:p>
      <w:pPr>
        <w:pStyle w:val="ListBullet"/>
        <w:spacing w:before="0" w:after="0"/>
        <w:ind w:left="720" w:hanging="360"/>
        <w:jc w:val="both"/>
      </w:pPr>
      <w:r>
        <w:rPr>
          <w:rFonts w:ascii="Arial" w:hAnsi="Arial"/>
          <w:b w:val="0"/>
          <w:sz w:val="22"/>
        </w:rPr>
        <w:t>Torque Tubes</w:t>
      </w:r>
    </w:p>
    <w:p>
      <w:pPr>
        <w:pStyle w:val="ListBullet"/>
        <w:spacing w:before="0" w:after="0"/>
        <w:ind w:left="720" w:hanging="360"/>
        <w:jc w:val="both"/>
      </w:pPr>
      <w:r>
        <w:rPr>
          <w:rFonts w:ascii="Arial" w:hAnsi="Arial"/>
          <w:b w:val="0"/>
          <w:sz w:val="22"/>
        </w:rPr>
        <w:t>Electrical Cables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Forged 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Elbows</w:t>
      </w:r>
    </w:p>
    <w:p>
      <w:pPr>
        <w:pStyle w:val="ListBullet"/>
        <w:spacing w:before="0" w:after="0"/>
        <w:ind w:left="720" w:hanging="360"/>
        <w:jc w:val="both"/>
      </w:pPr>
      <w:r>
        <w:rPr>
          <w:rFonts w:ascii="Arial" w:hAnsi="Arial"/>
          <w:b w:val="0"/>
          <w:sz w:val="22"/>
        </w:rPr>
        <w:t>Reducers</w:t>
      </w:r>
    </w:p>
    <w:p>
      <w:pPr>
        <w:pStyle w:val="ListBullet"/>
        <w:spacing w:before="0" w:after="0"/>
        <w:ind w:left="720" w:hanging="360"/>
        <w:jc w:val="both"/>
      </w:pPr>
      <w:r>
        <w:rPr>
          <w:rFonts w:ascii="Arial" w:hAnsi="Arial"/>
          <w:b w:val="0"/>
          <w:sz w:val="22"/>
        </w:rPr>
        <w:t>Tees</w:t>
      </w:r>
    </w:p>
    <w:p>
      <w:pPr>
        <w:pStyle w:val="ListBullet"/>
        <w:spacing w:before="0" w:after="0"/>
        <w:ind w:left="720" w:hanging="360"/>
        <w:jc w:val="both"/>
      </w:pPr>
      <w:r>
        <w:rPr>
          <w:rFonts w:ascii="Arial" w:hAnsi="Arial"/>
          <w:b w:val="0"/>
          <w:sz w:val="22"/>
        </w:rPr>
        <w:t>Caps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Compressor Packages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Mill Pipe</w:t>
      </w:r>
    </w:p>
    <w:p>
      <w:pPr>
        <w:pStyle w:val="ListBullet"/>
        <w:spacing w:before="0" w:after="0"/>
        <w:ind w:left="720" w:hanging="360"/>
        <w:jc w:val="both"/>
      </w:pPr>
      <w:r>
        <w:rPr>
          <w:rFonts w:ascii="Arial" w:hAnsi="Arial"/>
          <w:b w:val="0"/>
          <w:sz w:val="22"/>
        </w:rPr>
        <w:t>Pipeline Repair Systems</w:t>
      </w:r>
    </w:p>
    <w:p>
      <w:pPr>
        <w:pStyle w:val="ListBullet"/>
        <w:spacing w:before="0" w:after="0"/>
        <w:ind w:left="720" w:hanging="360"/>
        <w:jc w:val="both"/>
      </w:pPr>
      <w:r>
        <w:rPr>
          <w:rFonts w:ascii="Arial" w:hAnsi="Arial"/>
          <w:b w:val="0"/>
          <w:sz w:val="22"/>
        </w:rPr>
        <w:t>Hydraulic Sliding Sleeves</w:t>
      </w:r>
    </w:p>
    <w:p>
      <w:pPr>
        <w:pStyle w:val="ListBullet"/>
        <w:spacing w:before="0" w:after="0"/>
        <w:ind w:left="720" w:hanging="360"/>
        <w:jc w:val="both"/>
      </w:pPr>
      <w:r>
        <w:rPr>
          <w:rFonts w:ascii="Arial" w:hAnsi="Arial"/>
          <w:b w:val="0"/>
          <w:sz w:val="22"/>
        </w:rPr>
        <w:t>Production Packers</w:t>
      </w:r>
    </w:p>
    <w:p>
      <w:pPr>
        <w:pStyle w:val="ListBullet"/>
        <w:spacing w:before="0" w:after="0"/>
        <w:ind w:left="720" w:hanging="360"/>
        <w:jc w:val="both"/>
      </w:pPr>
      <w:r>
        <w:rPr>
          <w:rFonts w:ascii="Arial" w:hAnsi="Arial"/>
          <w:b w:val="0"/>
          <w:sz w:val="22"/>
        </w:rPr>
        <w:t>Kelly Valves</w:t>
      </w:r>
    </w:p>
    <w:p>
      <w:pPr>
        <w:pStyle w:val="ListBullet"/>
        <w:spacing w:before="0" w:after="0"/>
        <w:ind w:left="720" w:hanging="360"/>
        <w:jc w:val="both"/>
      </w:pPr>
      <w:r>
        <w:rPr>
          <w:rFonts w:ascii="Arial" w:hAnsi="Arial"/>
          <w:b w:val="0"/>
          <w:sz w:val="22"/>
        </w:rPr>
        <w:t>Columns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