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YSAUL CORREA</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Ysaul Correa is an Instrumentation Technician with 25 years of experience installing, maintaining, calibrating, and troubleshooting electrical, pneumatic, and mechanical instrumentation across industrial settings. He has supported oil and gas production facilities, chemical processing operations, and electrical and instrumentation projects, working with pressure, flow, temperature, level, and control systems. His experience includes preventative maintenance, technical drawing and schematic interpretation, PLC and DCS troubleshooting, control valves, and industrial calibration. He has also performed QA/QC and electrical inspection activities, including Insulation Resistance, Hi-pot, Surge, Core-loss, Resistance, Bar-to-Bar, and Impedance testing. Ysaul has led electrical helpers and installed, tested, commissioned, and operated low-, medium-, and high-voltage systems while maintaining safety and quality compliance.</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DIPLOMA, MILBY HIGH SCHOOL</w:t>
      </w:r>
    </w:p>
    <w:p>
      <w:pPr>
        <w:pStyle w:val="ListBullet"/>
        <w:spacing w:before="0" w:after="0"/>
        <w:ind w:left="720" w:hanging="360"/>
        <w:jc w:val="both"/>
      </w:pPr>
      <w:r>
        <w:rPr>
          <w:rFonts w:ascii="Arial" w:hAnsi="Arial"/>
          <w:b w:val="0"/>
          <w:sz w:val="22"/>
        </w:rPr>
        <w:t>DIPLOMA IN INSTRUMENTATION, SAN JACINTO COLLEGE</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Journeyman Electrician, JL# 218843, expiration 08/26/2024</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MAR 2024 – SEP 2024</w:t>
      </w:r>
    </w:p>
    <w:p>
      <w:pPr>
        <w:spacing w:before="0" w:after="0"/>
        <w:jc w:val="left"/>
      </w:pPr>
      <w:r>
        <w:rPr>
          <w:rFonts w:ascii="Arial" w:hAnsi="Arial"/>
          <w:b/>
          <w:sz w:val="22"/>
        </w:rPr>
        <w:t>TASC</w:t>
      </w:r>
    </w:p>
    <w:p>
      <w:pPr>
        <w:spacing w:before="0" w:after="0"/>
        <w:jc w:val="left"/>
      </w:pPr>
      <w:r>
        <w:rPr>
          <w:rFonts w:ascii="Arial" w:hAnsi="Arial"/>
          <w:b/>
          <w:sz w:val="22"/>
        </w:rPr>
        <w:t>INSTRUMENTATION TECH</w:t>
      </w:r>
    </w:p>
    <w:p>
      <w:pPr>
        <w:pStyle w:val="ListBullet"/>
        <w:spacing w:before="0" w:after="0"/>
        <w:ind w:left="720" w:hanging="360"/>
        <w:jc w:val="both"/>
      </w:pPr>
      <w:r>
        <w:rPr>
          <w:rFonts w:ascii="Arial" w:hAnsi="Arial"/>
          <w:b w:val="0"/>
          <w:sz w:val="22"/>
        </w:rPr>
        <w:t>Performed routine inspections, cleaning, and calibrations on pressure transducers, flow meters, and wellhead pressure gauges to prevent malfunctions.</w:t>
      </w:r>
    </w:p>
    <w:p>
      <w:pPr>
        <w:pStyle w:val="ListBullet"/>
        <w:spacing w:before="0" w:after="0"/>
        <w:ind w:left="720" w:hanging="360"/>
        <w:jc w:val="both"/>
      </w:pPr>
      <w:r>
        <w:rPr>
          <w:rFonts w:ascii="Arial" w:hAnsi="Arial"/>
          <w:b w:val="0"/>
          <w:sz w:val="22"/>
        </w:rPr>
        <w:t>Diagnosed and repaired instrumentation issues involving electrical wiring, pneumatic systems, and electronic components.</w:t>
      </w:r>
    </w:p>
    <w:p>
      <w:pPr>
        <w:pStyle w:val="ListBullet"/>
        <w:spacing w:before="0" w:after="0"/>
        <w:ind w:left="720" w:hanging="360"/>
        <w:jc w:val="both"/>
      </w:pPr>
      <w:r>
        <w:rPr>
          <w:rFonts w:ascii="Arial" w:hAnsi="Arial"/>
          <w:b w:val="0"/>
          <w:sz w:val="22"/>
        </w:rPr>
        <w:t>Installed new instrumentation components and replaced worn-out parts as needed.</w:t>
      </w:r>
    </w:p>
    <w:p>
      <w:pPr>
        <w:pStyle w:val="ListBullet"/>
        <w:spacing w:before="0" w:after="0"/>
        <w:ind w:left="720" w:hanging="360"/>
        <w:jc w:val="both"/>
      </w:pPr>
      <w:r>
        <w:rPr>
          <w:rFonts w:ascii="Arial" w:hAnsi="Arial"/>
          <w:b w:val="0"/>
          <w:sz w:val="22"/>
        </w:rPr>
        <w:t>Monitored instrument readings and identified trends to proactively address potential problems.</w:t>
      </w:r>
    </w:p>
    <w:p>
      <w:pPr>
        <w:pStyle w:val="ListBullet"/>
        <w:spacing w:before="0" w:after="0"/>
        <w:ind w:left="720" w:hanging="360"/>
        <w:jc w:val="both"/>
      </w:pPr>
      <w:r>
        <w:rPr>
          <w:rFonts w:ascii="Arial" w:hAnsi="Arial"/>
          <w:b w:val="0"/>
          <w:sz w:val="22"/>
        </w:rPr>
        <w:t>Maintained detailed records of maintenance activities, calibration results, and repair details.</w:t>
      </w:r>
    </w:p>
    <w:p>
      <w:pPr>
        <w:pStyle w:val="ListBullet"/>
        <w:spacing w:before="0" w:after="0"/>
        <w:ind w:left="720" w:hanging="360"/>
        <w:jc w:val="both"/>
      </w:pPr>
      <w:r>
        <w:rPr>
          <w:rFonts w:ascii="Arial" w:hAnsi="Arial"/>
          <w:b w:val="0"/>
          <w:sz w:val="22"/>
        </w:rPr>
        <w:t>Adhered to safety procedures for working on high-pressure systems, including lockout/tagout procedures.</w:t>
      </w:r>
    </w:p>
    <w:p>
      <w:pPr>
        <w:pStyle w:val="ListBullet"/>
        <w:spacing w:before="0" w:after="0"/>
        <w:ind w:left="720" w:hanging="360"/>
        <w:jc w:val="both"/>
      </w:pPr>
      <w:r>
        <w:rPr>
          <w:rFonts w:ascii="Arial" w:hAnsi="Arial"/>
          <w:b w:val="0"/>
          <w:sz w:val="22"/>
        </w:rPr>
        <w:t>Applied knowledge of pressure, flow, and temperature measurement technologies, electrical and pneumatic industrial control systems, calibration tools, technical drawings, and schematics.</w:t>
      </w:r>
    </w:p>
    <w:p>
      <w:pPr>
        <w:spacing w:before="0" w:after="0"/>
      </w:pPr>
    </w:p>
    <w:p>
      <w:pPr>
        <w:spacing w:before="0" w:after="0"/>
        <w:jc w:val="left"/>
      </w:pPr>
      <w:r>
        <w:rPr>
          <w:rFonts w:ascii="Arial" w:hAnsi="Arial"/>
          <w:b/>
          <w:sz w:val="22"/>
        </w:rPr>
        <w:t>APR 2023 – MAR 2024</w:t>
      </w:r>
    </w:p>
    <w:p>
      <w:pPr>
        <w:spacing w:before="0" w:after="0"/>
        <w:jc w:val="left"/>
      </w:pPr>
      <w:r>
        <w:rPr>
          <w:rFonts w:ascii="Arial" w:hAnsi="Arial"/>
          <w:b/>
          <w:sz w:val="22"/>
        </w:rPr>
        <w:t>WALKER ENGINEERING INC.</w:t>
      </w:r>
    </w:p>
    <w:p>
      <w:pPr>
        <w:spacing w:before="0" w:after="0"/>
        <w:jc w:val="left"/>
      </w:pPr>
      <w:r>
        <w:rPr>
          <w:rFonts w:ascii="Arial" w:hAnsi="Arial"/>
          <w:b/>
          <w:sz w:val="22"/>
        </w:rPr>
        <w:t>QAQC ELECTRICAL INSPECTOR</w:t>
      </w:r>
    </w:p>
    <w:p>
      <w:pPr>
        <w:pStyle w:val="ListBullet"/>
        <w:spacing w:before="0" w:after="0"/>
        <w:ind w:left="720" w:hanging="360"/>
        <w:jc w:val="both"/>
      </w:pPr>
      <w:r>
        <w:rPr>
          <w:rFonts w:ascii="Arial" w:hAnsi="Arial"/>
          <w:b w:val="0"/>
          <w:sz w:val="22"/>
        </w:rPr>
        <w:t>Implemented and monitored Walker's quality control and quality assurance program.</w:t>
      </w:r>
    </w:p>
    <w:p>
      <w:pPr>
        <w:pStyle w:val="ListBullet"/>
        <w:spacing w:before="0" w:after="0"/>
        <w:ind w:left="720" w:hanging="360"/>
        <w:jc w:val="both"/>
      </w:pPr>
      <w:r>
        <w:rPr>
          <w:rFonts w:ascii="Arial" w:hAnsi="Arial"/>
          <w:b w:val="0"/>
          <w:sz w:val="22"/>
        </w:rPr>
        <w:t>Ensured construction-related processes and materials complied with contract specifications, regulatory standards, and Walker's safety and operational policies and procedures.</w:t>
      </w:r>
    </w:p>
    <w:p>
      <w:pPr>
        <w:pStyle w:val="ListBullet"/>
        <w:spacing w:before="0" w:after="0"/>
        <w:ind w:left="720" w:hanging="360"/>
        <w:jc w:val="both"/>
      </w:pPr>
      <w:r>
        <w:rPr>
          <w:rFonts w:ascii="Arial" w:hAnsi="Arial"/>
          <w:b w:val="0"/>
          <w:sz w:val="22"/>
        </w:rPr>
        <w:t>Mentored field personnel to support QA/QC compliance and proper implementation on a job-by-job basis.</w:t>
      </w:r>
    </w:p>
    <w:p>
      <w:pPr>
        <w:pStyle w:val="ListBullet"/>
        <w:spacing w:before="0" w:after="0"/>
        <w:ind w:left="720" w:hanging="360"/>
        <w:jc w:val="both"/>
      </w:pPr>
      <w:r>
        <w:rPr>
          <w:rFonts w:ascii="Arial" w:hAnsi="Arial"/>
          <w:b w:val="0"/>
          <w:sz w:val="22"/>
        </w:rPr>
        <w:t>Participated in new project planning and assisted with determining necessary installation techniques.</w:t>
      </w:r>
    </w:p>
    <w:p>
      <w:pPr>
        <w:pStyle w:val="ListBullet"/>
        <w:spacing w:before="0" w:after="0"/>
        <w:ind w:left="720" w:hanging="360"/>
        <w:jc w:val="both"/>
      </w:pPr>
      <w:r>
        <w:rPr>
          <w:rFonts w:ascii="Arial" w:hAnsi="Arial"/>
          <w:b w:val="0"/>
          <w:sz w:val="22"/>
        </w:rPr>
        <w:t>Conducted regular walk-through inspections.</w:t>
      </w:r>
    </w:p>
    <w:p>
      <w:pPr>
        <w:pStyle w:val="ListBullet"/>
        <w:spacing w:before="0" w:after="0"/>
        <w:ind w:left="720" w:hanging="360"/>
        <w:jc w:val="both"/>
      </w:pPr>
      <w:r>
        <w:rPr>
          <w:rFonts w:ascii="Arial" w:hAnsi="Arial"/>
          <w:b w:val="0"/>
          <w:sz w:val="22"/>
        </w:rPr>
        <w:t>Evaluated projects for conformance and compliance with contractual specifications, government regulations, and Walker and OSHA safety requirements.</w:t>
      </w:r>
    </w:p>
    <w:p>
      <w:pPr>
        <w:pStyle w:val="ListBullet"/>
        <w:spacing w:before="0" w:after="0"/>
        <w:ind w:left="720" w:hanging="360"/>
        <w:jc w:val="both"/>
      </w:pPr>
      <w:r>
        <w:rPr>
          <w:rFonts w:ascii="Arial" w:hAnsi="Arial"/>
          <w:b w:val="0"/>
          <w:sz w:val="22"/>
        </w:rPr>
        <w:t>Inspected manufactured products, on-site materials and equipment, and installation processes for compliance with contract specifications and regulatory standards.</w:t>
      </w:r>
    </w:p>
    <w:p>
      <w:pPr>
        <w:pStyle w:val="ListBullet"/>
        <w:spacing w:before="0" w:after="0"/>
        <w:ind w:left="720" w:hanging="360"/>
        <w:jc w:val="both"/>
      </w:pPr>
      <w:r>
        <w:rPr>
          <w:rFonts w:ascii="Arial" w:hAnsi="Arial"/>
          <w:b w:val="0"/>
          <w:sz w:val="22"/>
        </w:rPr>
        <w:t>Documented and communicated inspection results.</w:t>
      </w:r>
    </w:p>
    <w:p>
      <w:pPr>
        <w:pStyle w:val="ListBullet"/>
        <w:spacing w:before="0" w:after="0"/>
        <w:ind w:left="720" w:hanging="360"/>
        <w:jc w:val="both"/>
      </w:pPr>
      <w:r>
        <w:rPr>
          <w:rFonts w:ascii="Arial" w:hAnsi="Arial"/>
          <w:b w:val="0"/>
          <w:sz w:val="22"/>
        </w:rPr>
        <w:t>Identified and recommended solutions for non-compliant situations and followed through to ensure 100% compliance and conformance.</w:t>
      </w:r>
    </w:p>
    <w:p>
      <w:pPr>
        <w:pStyle w:val="ListBullet"/>
        <w:spacing w:before="0" w:after="0"/>
        <w:ind w:left="720" w:hanging="360"/>
        <w:jc w:val="both"/>
      </w:pPr>
      <w:r>
        <w:rPr>
          <w:rFonts w:ascii="Arial" w:hAnsi="Arial"/>
          <w:b w:val="0"/>
          <w:sz w:val="22"/>
        </w:rPr>
        <w:t>Provided QA/QC feedback for each phase of the project.</w:t>
      </w:r>
    </w:p>
    <w:p>
      <w:pPr>
        <w:spacing w:before="0" w:after="0"/>
      </w:pPr>
    </w:p>
    <w:p>
      <w:pPr>
        <w:spacing w:before="0" w:after="0"/>
        <w:jc w:val="left"/>
      </w:pPr>
      <w:r>
        <w:rPr>
          <w:rFonts w:ascii="Arial" w:hAnsi="Arial"/>
          <w:b/>
          <w:sz w:val="22"/>
        </w:rPr>
        <w:t>JAN 2019 – APR 2023</w:t>
      </w:r>
    </w:p>
    <w:p>
      <w:pPr>
        <w:spacing w:before="0" w:after="0"/>
        <w:jc w:val="left"/>
      </w:pPr>
      <w:r>
        <w:rPr>
          <w:rFonts w:ascii="Arial" w:hAnsi="Arial"/>
          <w:b/>
          <w:sz w:val="22"/>
        </w:rPr>
        <w:t>TLC ENGINEERING INC.</w:t>
      </w:r>
    </w:p>
    <w:p>
      <w:pPr>
        <w:spacing w:before="0" w:after="0"/>
        <w:jc w:val="left"/>
      </w:pPr>
      <w:r>
        <w:rPr>
          <w:rFonts w:ascii="Arial" w:hAnsi="Arial"/>
          <w:b/>
          <w:sz w:val="22"/>
        </w:rPr>
        <w:t>ELECTRICAL INSPECTOR</w:t>
      </w:r>
    </w:p>
    <w:p>
      <w:pPr>
        <w:pStyle w:val="ListBullet"/>
        <w:spacing w:before="0" w:after="0"/>
        <w:ind w:left="720" w:hanging="360"/>
        <w:jc w:val="both"/>
      </w:pPr>
      <w:r>
        <w:rPr>
          <w:rFonts w:ascii="Arial" w:hAnsi="Arial"/>
          <w:b w:val="0"/>
          <w:sz w:val="22"/>
        </w:rPr>
        <w:t>Updated and maintained the latest revision of project documents.</w:t>
      </w:r>
    </w:p>
    <w:p>
      <w:pPr>
        <w:pStyle w:val="ListBullet"/>
        <w:spacing w:before="0" w:after="0"/>
        <w:ind w:left="720" w:hanging="360"/>
        <w:jc w:val="both"/>
      </w:pPr>
      <w:r>
        <w:rPr>
          <w:rFonts w:ascii="Arial" w:hAnsi="Arial"/>
          <w:b w:val="0"/>
          <w:sz w:val="22"/>
        </w:rPr>
        <w:t>Reviewed, coordinated, and forwarded submittals, inspection requests, and technical queries to the project team and discipline engineers.</w:t>
      </w:r>
    </w:p>
    <w:p>
      <w:pPr>
        <w:pStyle w:val="ListBullet"/>
        <w:spacing w:before="0" w:after="0"/>
        <w:ind w:left="720" w:hanging="360"/>
        <w:jc w:val="both"/>
      </w:pPr>
      <w:r>
        <w:rPr>
          <w:rFonts w:ascii="Arial" w:hAnsi="Arial"/>
          <w:b w:val="0"/>
          <w:sz w:val="22"/>
        </w:rPr>
        <w:t>Assisted the project site team during internal, external, and site surveillance audits.</w:t>
      </w:r>
    </w:p>
    <w:p>
      <w:pPr>
        <w:pStyle w:val="ListBullet"/>
        <w:spacing w:before="0" w:after="0"/>
        <w:ind w:left="720" w:hanging="360"/>
        <w:jc w:val="both"/>
      </w:pPr>
      <w:r>
        <w:rPr>
          <w:rFonts w:ascii="Arial" w:hAnsi="Arial"/>
          <w:b w:val="0"/>
          <w:sz w:val="22"/>
        </w:rPr>
        <w:t>Supported the Quality Department and addressed quality field issues while meeting customer quality expectations.</w:t>
      </w:r>
    </w:p>
    <w:p>
      <w:pPr>
        <w:pStyle w:val="ListBullet"/>
        <w:spacing w:before="0" w:after="0"/>
        <w:ind w:left="720" w:hanging="360"/>
        <w:jc w:val="both"/>
      </w:pPr>
      <w:r>
        <w:rPr>
          <w:rFonts w:ascii="Arial" w:hAnsi="Arial"/>
          <w:b w:val="0"/>
          <w:sz w:val="22"/>
        </w:rPr>
        <w:t>Performed electrical tests including Insulation Resistance, Hi-pot, Surge, Core-loss, Resistance, Bar-to-Bar, and Impedance tests, as well as mechanical measurements related to product or customer requirements.</w:t>
      </w:r>
    </w:p>
    <w:p>
      <w:pPr>
        <w:pStyle w:val="ListBullet"/>
        <w:spacing w:before="0" w:after="0"/>
        <w:ind w:left="720" w:hanging="360"/>
        <w:jc w:val="both"/>
      </w:pPr>
      <w:r>
        <w:rPr>
          <w:rFonts w:ascii="Arial" w:hAnsi="Arial"/>
          <w:b w:val="0"/>
          <w:sz w:val="22"/>
        </w:rPr>
        <w:t>Provided supporting documentation for inspection principles and activities.</w:t>
      </w:r>
    </w:p>
    <w:p>
      <w:pPr>
        <w:pStyle w:val="ListBullet"/>
        <w:spacing w:before="0" w:after="0"/>
        <w:ind w:left="720" w:hanging="360"/>
        <w:jc w:val="both"/>
      </w:pPr>
      <w:r>
        <w:rPr>
          <w:rFonts w:ascii="Arial" w:hAnsi="Arial"/>
          <w:b w:val="0"/>
          <w:sz w:val="22"/>
        </w:rPr>
        <w:t>Inspected electronic components and assemblies including printed wiring boards, connectors with attached wires, flexible circuits, crimped or soldered wires, molded parts, and materials used in electronic arrangements.</w:t>
      </w:r>
    </w:p>
    <w:p>
      <w:pPr>
        <w:pStyle w:val="ListBullet"/>
        <w:spacing w:before="0" w:after="0"/>
        <w:ind w:left="720" w:hanging="360"/>
        <w:jc w:val="both"/>
      </w:pPr>
      <w:r>
        <w:rPr>
          <w:rFonts w:ascii="Arial" w:hAnsi="Arial"/>
          <w:b w:val="0"/>
          <w:sz w:val="22"/>
        </w:rPr>
        <w:t>Verified that required paperwork was received and prior operations were completed in accordance with established procedures before inspection.</w:t>
      </w:r>
    </w:p>
    <w:p>
      <w:pPr>
        <w:pStyle w:val="ListBullet"/>
        <w:spacing w:before="0" w:after="0"/>
        <w:ind w:left="720" w:hanging="360"/>
        <w:jc w:val="both"/>
      </w:pPr>
      <w:r>
        <w:rPr>
          <w:rFonts w:ascii="Arial" w:hAnsi="Arial"/>
          <w:b w:val="0"/>
          <w:sz w:val="22"/>
        </w:rPr>
        <w:t>Completed rejected material dispositions paperwork.</w:t>
      </w:r>
    </w:p>
    <w:p>
      <w:pPr>
        <w:pStyle w:val="ListBullet"/>
        <w:spacing w:before="0" w:after="0"/>
        <w:ind w:left="720" w:hanging="360"/>
        <w:jc w:val="both"/>
      </w:pPr>
      <w:r>
        <w:rPr>
          <w:rFonts w:ascii="Arial" w:hAnsi="Arial"/>
          <w:b w:val="0"/>
          <w:sz w:val="22"/>
        </w:rPr>
        <w:t>Monitored and recorded daily work scope and prepared comprehensive Daily Reports with measurements of daily quantities completed.</w:t>
      </w:r>
    </w:p>
    <w:p>
      <w:pPr>
        <w:spacing w:before="0" w:after="0"/>
      </w:pPr>
    </w:p>
    <w:p>
      <w:pPr>
        <w:spacing w:before="0" w:after="0"/>
        <w:jc w:val="left"/>
      </w:pPr>
      <w:r>
        <w:rPr>
          <w:rFonts w:ascii="Arial" w:hAnsi="Arial"/>
          <w:b/>
          <w:sz w:val="22"/>
        </w:rPr>
        <w:t>AUG 2016 – JAN 2019</w:t>
      </w:r>
    </w:p>
    <w:p>
      <w:pPr>
        <w:spacing w:before="0" w:after="0"/>
        <w:jc w:val="left"/>
      </w:pPr>
      <w:r>
        <w:rPr>
          <w:rFonts w:ascii="Arial" w:hAnsi="Arial"/>
          <w:b/>
          <w:sz w:val="22"/>
        </w:rPr>
        <w:t>WILSHERCO INC.</w:t>
      </w:r>
    </w:p>
    <w:p>
      <w:pPr>
        <w:spacing w:before="0" w:after="0"/>
        <w:jc w:val="left"/>
      </w:pPr>
      <w:r>
        <w:rPr>
          <w:rFonts w:ascii="Arial" w:hAnsi="Arial"/>
          <w:b/>
          <w:sz w:val="22"/>
        </w:rPr>
        <w:t>ELECTRICAL FOREMAN</w:t>
      </w:r>
    </w:p>
    <w:p>
      <w:pPr>
        <w:pStyle w:val="ListBullet"/>
        <w:spacing w:before="0" w:after="0"/>
        <w:ind w:left="720" w:hanging="360"/>
        <w:jc w:val="both"/>
      </w:pPr>
      <w:r>
        <w:rPr>
          <w:rFonts w:ascii="Arial" w:hAnsi="Arial"/>
          <w:b w:val="0"/>
          <w:sz w:val="22"/>
        </w:rPr>
        <w:t>Planned layouts and installed and repaired wiring, electrical fixtures, apprentice and controls equipment.</w:t>
      </w:r>
    </w:p>
    <w:p>
      <w:pPr>
        <w:pStyle w:val="ListBullet"/>
        <w:spacing w:before="0" w:after="0"/>
        <w:ind w:left="720" w:hanging="360"/>
        <w:jc w:val="both"/>
      </w:pPr>
      <w:r>
        <w:rPr>
          <w:rFonts w:ascii="Arial" w:hAnsi="Arial"/>
          <w:b w:val="0"/>
          <w:sz w:val="22"/>
        </w:rPr>
        <w:t>Directed and trained electrician helpers to wire heat trace panels.</w:t>
      </w:r>
    </w:p>
    <w:p>
      <w:pPr>
        <w:pStyle w:val="ListBullet"/>
        <w:spacing w:before="0" w:after="0"/>
        <w:ind w:left="720" w:hanging="360"/>
        <w:jc w:val="both"/>
      </w:pPr>
      <w:r>
        <w:rPr>
          <w:rFonts w:ascii="Arial" w:hAnsi="Arial"/>
          <w:b w:val="0"/>
          <w:sz w:val="22"/>
        </w:rPr>
        <w:t>Worked with I.T.C., power boxes, Next ran, Chroma box, and Barksdale equipment according to the recommended design of the overall electric heat trace system.</w:t>
      </w:r>
    </w:p>
    <w:p>
      <w:pPr>
        <w:pStyle w:val="ListBullet"/>
        <w:spacing w:before="0" w:after="0"/>
        <w:ind w:left="720" w:hanging="360"/>
        <w:jc w:val="both"/>
      </w:pPr>
      <w:r>
        <w:rPr>
          <w:rFonts w:ascii="Arial" w:hAnsi="Arial"/>
          <w:b w:val="0"/>
          <w:sz w:val="22"/>
        </w:rPr>
        <w:t>Programmed MR-100 Wileco heat trace panels.</w:t>
      </w:r>
    </w:p>
    <w:p>
      <w:pPr>
        <w:spacing w:before="0" w:after="0"/>
      </w:pPr>
    </w:p>
    <w:p>
      <w:pPr>
        <w:spacing w:before="0" w:after="0"/>
        <w:jc w:val="left"/>
      </w:pPr>
      <w:r>
        <w:rPr>
          <w:rFonts w:ascii="Arial" w:hAnsi="Arial"/>
          <w:b/>
          <w:sz w:val="22"/>
        </w:rPr>
        <w:t>OCT 2013 – AUG 2016</w:t>
      </w:r>
    </w:p>
    <w:p>
      <w:pPr>
        <w:spacing w:before="0" w:after="0"/>
        <w:jc w:val="left"/>
      </w:pPr>
      <w:r>
        <w:rPr>
          <w:rFonts w:ascii="Arial" w:hAnsi="Arial"/>
          <w:b/>
          <w:sz w:val="22"/>
        </w:rPr>
        <w:t>ARDENT SERVICES, INC</w:t>
      </w:r>
    </w:p>
    <w:p>
      <w:pPr>
        <w:spacing w:before="0" w:after="0"/>
        <w:jc w:val="left"/>
      </w:pPr>
      <w:r>
        <w:rPr>
          <w:rFonts w:ascii="Arial" w:hAnsi="Arial"/>
          <w:b/>
          <w:sz w:val="22"/>
        </w:rPr>
        <w:t>ELECTRICIAN</w:t>
      </w:r>
    </w:p>
    <w:p>
      <w:pPr>
        <w:pStyle w:val="ListBullet"/>
        <w:spacing w:before="0" w:after="0"/>
        <w:ind w:left="720" w:hanging="360"/>
        <w:jc w:val="both"/>
      </w:pPr>
      <w:r>
        <w:rPr>
          <w:rFonts w:ascii="Arial" w:hAnsi="Arial"/>
          <w:b w:val="0"/>
          <w:sz w:val="22"/>
        </w:rPr>
        <w:t>Installed and terminated new home-run cables in existing FJBs.</w:t>
      </w:r>
    </w:p>
    <w:p>
      <w:pPr>
        <w:pStyle w:val="ListBullet"/>
        <w:spacing w:before="0" w:after="0"/>
        <w:ind w:left="720" w:hanging="360"/>
        <w:jc w:val="both"/>
      </w:pPr>
      <w:r>
        <w:rPr>
          <w:rFonts w:ascii="Arial" w:hAnsi="Arial"/>
          <w:b w:val="0"/>
          <w:sz w:val="22"/>
        </w:rPr>
        <w:t>Interpreted drawings, one-lines, schematics, and wiring diagrams.</w:t>
      </w:r>
    </w:p>
    <w:p>
      <w:pPr>
        <w:pStyle w:val="ListBullet"/>
        <w:spacing w:before="0" w:after="0"/>
        <w:ind w:left="720" w:hanging="360"/>
        <w:jc w:val="both"/>
      </w:pPr>
      <w:r>
        <w:rPr>
          <w:rFonts w:ascii="Arial" w:hAnsi="Arial"/>
          <w:b w:val="0"/>
          <w:sz w:val="22"/>
        </w:rPr>
        <w:t>Installed, terminated, tested, troubleshot, commissioned, and operated low-, medium-, and high-voltage electrical systems.</w:t>
      </w:r>
    </w:p>
    <w:p>
      <w:pPr>
        <w:pStyle w:val="ListBullet"/>
        <w:spacing w:before="0" w:after="0"/>
        <w:ind w:left="720" w:hanging="360"/>
        <w:jc w:val="both"/>
      </w:pPr>
      <w:r>
        <w:rPr>
          <w:rFonts w:ascii="Arial" w:hAnsi="Arial"/>
          <w:b w:val="0"/>
          <w:sz w:val="22"/>
        </w:rPr>
        <w:t>Installed and powered up the Delta V Controller and I/O cabinets in the Rack Room.</w:t>
      </w:r>
    </w:p>
    <w:p>
      <w:pPr>
        <w:pStyle w:val="ListBullet"/>
        <w:spacing w:before="0" w:after="0"/>
        <w:ind w:left="720" w:hanging="360"/>
        <w:jc w:val="both"/>
      </w:pPr>
      <w:r>
        <w:rPr>
          <w:rFonts w:ascii="Arial" w:hAnsi="Arial"/>
          <w:b w:val="0"/>
          <w:sz w:val="22"/>
        </w:rPr>
        <w:t>Installed the enclosure for the ECC Controls Delta V network switches and installed cables within the Rack Room from existing marshaling panels to new Delta V I/O.</w:t>
      </w:r>
    </w:p>
    <w:p>
      <w:pPr>
        <w:pStyle w:val="ListBullet"/>
        <w:spacing w:before="0" w:after="0"/>
        <w:ind w:left="720" w:hanging="360"/>
        <w:jc w:val="both"/>
      </w:pPr>
      <w:r>
        <w:rPr>
          <w:rFonts w:ascii="Arial" w:hAnsi="Arial"/>
          <w:b w:val="0"/>
          <w:sz w:val="22"/>
        </w:rPr>
        <w:t>Terminated wiring in Delta V cabinets and Bentley Nevada cabinets as shown on scopes.</w:t>
      </w:r>
    </w:p>
    <w:p>
      <w:pPr>
        <w:spacing w:before="0" w:after="0"/>
      </w:pPr>
    </w:p>
    <w:p>
      <w:pPr>
        <w:spacing w:before="0" w:after="0"/>
        <w:jc w:val="left"/>
      </w:pPr>
      <w:r>
        <w:rPr>
          <w:rFonts w:ascii="Arial" w:hAnsi="Arial"/>
          <w:b/>
          <w:sz w:val="22"/>
        </w:rPr>
        <w:t>SEP 2012 – OCT 2013</w:t>
      </w:r>
    </w:p>
    <w:p>
      <w:pPr>
        <w:spacing w:before="0" w:after="0"/>
        <w:jc w:val="left"/>
      </w:pPr>
      <w:r>
        <w:rPr>
          <w:rFonts w:ascii="Arial" w:hAnsi="Arial"/>
          <w:b/>
          <w:sz w:val="22"/>
        </w:rPr>
        <w:t>MUNDAY COMPANY</w:t>
      </w:r>
    </w:p>
    <w:p>
      <w:pPr>
        <w:spacing w:before="0" w:after="0"/>
        <w:jc w:val="left"/>
      </w:pPr>
      <w:r>
        <w:rPr>
          <w:rFonts w:ascii="Arial" w:hAnsi="Arial"/>
          <w:b/>
          <w:sz w:val="22"/>
        </w:rPr>
        <w:t>I/E TECHNICIAN</w:t>
      </w:r>
    </w:p>
    <w:p>
      <w:pPr>
        <w:pStyle w:val="ListBullet"/>
        <w:spacing w:before="0" w:after="0"/>
        <w:ind w:left="720" w:hanging="360"/>
        <w:jc w:val="both"/>
      </w:pPr>
      <w:r>
        <w:rPr>
          <w:rFonts w:ascii="Arial" w:hAnsi="Arial"/>
          <w:b w:val="0"/>
          <w:sz w:val="22"/>
        </w:rPr>
        <w:t>Ran and distributed power throughout the facility.</w:t>
      </w:r>
    </w:p>
    <w:p>
      <w:pPr>
        <w:pStyle w:val="ListBullet"/>
        <w:spacing w:before="0" w:after="0"/>
        <w:ind w:left="720" w:hanging="360"/>
        <w:jc w:val="both"/>
      </w:pPr>
      <w:r>
        <w:rPr>
          <w:rFonts w:ascii="Arial" w:hAnsi="Arial"/>
          <w:b w:val="0"/>
          <w:sz w:val="22"/>
        </w:rPr>
        <w:t>Installed electrical components.</w:t>
      </w:r>
    </w:p>
    <w:p>
      <w:pPr>
        <w:pStyle w:val="ListBullet"/>
        <w:spacing w:before="0" w:after="0"/>
        <w:ind w:left="720" w:hanging="360"/>
        <w:jc w:val="both"/>
      </w:pPr>
      <w:r>
        <w:rPr>
          <w:rFonts w:ascii="Arial" w:hAnsi="Arial"/>
          <w:b w:val="0"/>
          <w:sz w:val="22"/>
        </w:rPr>
        <w:t>Ensured equipment was operational and safe prior to final testing.</w:t>
      </w:r>
    </w:p>
    <w:p>
      <w:pPr>
        <w:pStyle w:val="ListBullet"/>
        <w:spacing w:before="0" w:after="0"/>
        <w:ind w:left="720" w:hanging="360"/>
        <w:jc w:val="both"/>
      </w:pPr>
      <w:r>
        <w:rPr>
          <w:rFonts w:ascii="Arial" w:hAnsi="Arial"/>
          <w:b w:val="0"/>
          <w:sz w:val="22"/>
        </w:rPr>
        <w:t>Worked with level, flow, and pressure instruments, control valves, PLCs, and AC and DC variable speed drive systems.</w:t>
      </w:r>
    </w:p>
    <w:p>
      <w:pPr>
        <w:pStyle w:val="ListBullet"/>
        <w:spacing w:before="0" w:after="0"/>
        <w:ind w:left="720" w:hanging="360"/>
        <w:jc w:val="both"/>
      </w:pPr>
      <w:r>
        <w:rPr>
          <w:rFonts w:ascii="Arial" w:hAnsi="Arial"/>
          <w:b w:val="0"/>
          <w:sz w:val="22"/>
        </w:rPr>
        <w:t>Tested and troubleshot instrumentation and programmed and troubleshot PLC systems.</w:t>
      </w:r>
    </w:p>
    <w:p>
      <w:pPr>
        <w:pStyle w:val="ListBullet"/>
        <w:spacing w:before="0" w:after="0"/>
        <w:ind w:left="720" w:hanging="360"/>
        <w:jc w:val="both"/>
      </w:pPr>
      <w:r>
        <w:rPr>
          <w:rFonts w:ascii="Arial" w:hAnsi="Arial"/>
          <w:b w:val="0"/>
          <w:sz w:val="22"/>
        </w:rPr>
        <w:t>Performed maintenance troubleshooting and read and interpreted P&amp;ID loop drawings.</w:t>
      </w:r>
    </w:p>
    <w:p>
      <w:pPr>
        <w:pStyle w:val="ListBullet"/>
        <w:spacing w:before="0" w:after="0"/>
        <w:ind w:left="720" w:hanging="360"/>
        <w:jc w:val="both"/>
      </w:pPr>
      <w:r>
        <w:rPr>
          <w:rFonts w:ascii="Arial" w:hAnsi="Arial"/>
          <w:b w:val="0"/>
          <w:sz w:val="22"/>
        </w:rPr>
        <w:t>Used 475 communicators to verify instrument settings in the field.</w:t>
      </w:r>
    </w:p>
    <w:p>
      <w:pPr>
        <w:pStyle w:val="ListBullet"/>
        <w:spacing w:before="0" w:after="0"/>
        <w:ind w:left="720" w:hanging="360"/>
        <w:jc w:val="both"/>
      </w:pPr>
      <w:r>
        <w:rPr>
          <w:rFonts w:ascii="Arial" w:hAnsi="Arial"/>
          <w:b w:val="0"/>
          <w:sz w:val="22"/>
        </w:rPr>
        <w:t>Worked with PLCs, ladder logic, control valves, field bus modules, Tricones, and Foxboro software packages or related DCS platforms.</w:t>
      </w:r>
    </w:p>
    <w:p>
      <w:pPr>
        <w:pStyle w:val="ListBullet"/>
        <w:spacing w:before="0" w:after="0"/>
        <w:ind w:left="720" w:hanging="360"/>
        <w:jc w:val="both"/>
      </w:pPr>
      <w:r>
        <w:rPr>
          <w:rFonts w:ascii="Arial" w:hAnsi="Arial"/>
          <w:b w:val="0"/>
          <w:sz w:val="22"/>
        </w:rPr>
        <w:t>Worked with temperature, pressure, mass-flow, and level instrumentation, including DP, Coriolis, vortex, ultrasonic, and magnetic instrumentation.</w:t>
      </w:r>
    </w:p>
    <w:p>
      <w:pPr>
        <w:spacing w:before="0" w:after="0"/>
      </w:pPr>
    </w:p>
    <w:p>
      <w:pPr>
        <w:spacing w:before="0" w:after="0"/>
        <w:jc w:val="left"/>
      </w:pPr>
      <w:r>
        <w:rPr>
          <w:rFonts w:ascii="Arial" w:hAnsi="Arial"/>
          <w:b/>
          <w:sz w:val="22"/>
        </w:rPr>
        <w:t>APR 2011 – JUL 2012</w:t>
      </w:r>
    </w:p>
    <w:p>
      <w:pPr>
        <w:spacing w:before="0" w:after="0"/>
        <w:jc w:val="left"/>
      </w:pPr>
      <w:r>
        <w:rPr>
          <w:rFonts w:ascii="Arial" w:hAnsi="Arial"/>
          <w:b/>
          <w:sz w:val="22"/>
        </w:rPr>
        <w:t>HOUSTON CONTROLS</w:t>
      </w:r>
    </w:p>
    <w:p>
      <w:pPr>
        <w:spacing w:before="0" w:after="0"/>
        <w:jc w:val="left"/>
      </w:pPr>
      <w:r>
        <w:rPr>
          <w:rFonts w:ascii="Arial" w:hAnsi="Arial"/>
          <w:b/>
          <w:sz w:val="22"/>
        </w:rPr>
        <w:t>I/E TECHNICIAN</w:t>
      </w:r>
    </w:p>
    <w:p>
      <w:pPr>
        <w:pStyle w:val="ListBullet"/>
        <w:spacing w:before="0" w:after="0"/>
        <w:ind w:left="720" w:hanging="360"/>
        <w:jc w:val="both"/>
      </w:pPr>
      <w:r>
        <w:rPr>
          <w:rFonts w:ascii="Arial" w:hAnsi="Arial"/>
          <w:b w:val="0"/>
          <w:sz w:val="22"/>
        </w:rPr>
        <w:t>Installed, maintained, and repaired electrical wiring.</w:t>
      </w:r>
    </w:p>
    <w:p>
      <w:pPr>
        <w:pStyle w:val="ListBullet"/>
        <w:spacing w:before="0" w:after="0"/>
        <w:ind w:left="720" w:hanging="360"/>
        <w:jc w:val="both"/>
      </w:pPr>
      <w:r>
        <w:rPr>
          <w:rFonts w:ascii="Arial" w:hAnsi="Arial"/>
          <w:b w:val="0"/>
          <w:sz w:val="22"/>
        </w:rPr>
        <w:t>Ensured the work environment complied with relevant codes.</w:t>
      </w:r>
    </w:p>
    <w:p>
      <w:pPr>
        <w:pStyle w:val="ListBullet"/>
        <w:spacing w:before="0" w:after="0"/>
        <w:ind w:left="720" w:hanging="360"/>
        <w:jc w:val="both"/>
      </w:pPr>
      <w:r>
        <w:rPr>
          <w:rFonts w:ascii="Arial" w:hAnsi="Arial"/>
          <w:b w:val="0"/>
          <w:sz w:val="22"/>
        </w:rPr>
        <w:t>Installed service street lighting, intercom systems, and electrical control systems.</w:t>
      </w:r>
    </w:p>
    <w:p>
      <w:pPr>
        <w:pStyle w:val="ListBullet"/>
        <w:spacing w:before="0" w:after="0"/>
        <w:ind w:left="720" w:hanging="360"/>
        <w:jc w:val="both"/>
      </w:pPr>
      <w:r>
        <w:rPr>
          <w:rFonts w:ascii="Arial" w:hAnsi="Arial"/>
          <w:b w:val="0"/>
          <w:sz w:val="22"/>
        </w:rPr>
        <w:t>Ran conduit and troubleshot and repaired instrumentation.</w:t>
      </w:r>
    </w:p>
    <w:p>
      <w:pPr>
        <w:pStyle w:val="ListBullet"/>
        <w:spacing w:before="0" w:after="0"/>
        <w:ind w:left="720" w:hanging="360"/>
        <w:jc w:val="both"/>
      </w:pPr>
      <w:r>
        <w:rPr>
          <w:rFonts w:ascii="Arial" w:hAnsi="Arial"/>
          <w:b w:val="0"/>
          <w:sz w:val="22"/>
        </w:rPr>
        <w:t>Maintained accurate records and logs for calibration checks.</w:t>
      </w:r>
    </w:p>
    <w:p>
      <w:pPr>
        <w:pStyle w:val="ListBullet"/>
        <w:spacing w:before="0" w:after="0"/>
        <w:ind w:left="720" w:hanging="360"/>
        <w:jc w:val="both"/>
      </w:pPr>
      <w:r>
        <w:rPr>
          <w:rFonts w:ascii="Arial" w:hAnsi="Arial"/>
          <w:b w:val="0"/>
          <w:sz w:val="22"/>
        </w:rPr>
        <w:t>Assisted the supervisor in estimating, planning, and procuring materials for maintenance and capital activities in the industrial work area.</w:t>
      </w:r>
    </w:p>
    <w:p>
      <w:pPr>
        <w:pStyle w:val="ListBullet"/>
        <w:spacing w:before="0" w:after="0"/>
        <w:ind w:left="720" w:hanging="360"/>
        <w:jc w:val="both"/>
      </w:pPr>
      <w:r>
        <w:rPr>
          <w:rFonts w:ascii="Arial" w:hAnsi="Arial"/>
          <w:b w:val="0"/>
          <w:sz w:val="22"/>
        </w:rPr>
        <w:t>Reviewed work orders and equipment history to identify and correct recurring problems in the industrial work area.</w:t>
      </w:r>
    </w:p>
    <w:p>
      <w:pPr>
        <w:spacing w:before="0" w:after="0"/>
      </w:pPr>
    </w:p>
    <w:p>
      <w:pPr>
        <w:spacing w:before="0" w:after="0"/>
        <w:jc w:val="left"/>
      </w:pPr>
      <w:r>
        <w:rPr>
          <w:rFonts w:ascii="Arial" w:hAnsi="Arial"/>
          <w:b/>
          <w:sz w:val="22"/>
        </w:rPr>
        <w:t>APR 2010 – MAR 2011</w:t>
      </w:r>
    </w:p>
    <w:p>
      <w:pPr>
        <w:spacing w:before="0" w:after="0"/>
        <w:jc w:val="left"/>
      </w:pPr>
      <w:r>
        <w:rPr>
          <w:rFonts w:ascii="Arial" w:hAnsi="Arial"/>
          <w:b/>
          <w:sz w:val="22"/>
        </w:rPr>
        <w:t>BAY LTD</w:t>
      </w:r>
    </w:p>
    <w:p>
      <w:pPr>
        <w:spacing w:before="0" w:after="0"/>
        <w:jc w:val="left"/>
      </w:pPr>
      <w:r>
        <w:rPr>
          <w:rFonts w:ascii="Arial" w:hAnsi="Arial"/>
          <w:b/>
          <w:sz w:val="22"/>
        </w:rPr>
        <w:t>MAINTENANCE ELECTRICIAN</w:t>
      </w:r>
    </w:p>
    <w:p>
      <w:pPr>
        <w:pStyle w:val="ListBullet"/>
        <w:spacing w:before="0" w:after="0"/>
        <w:ind w:left="720" w:hanging="360"/>
        <w:jc w:val="both"/>
      </w:pPr>
      <w:r>
        <w:rPr>
          <w:rFonts w:ascii="Arial" w:hAnsi="Arial"/>
          <w:b w:val="0"/>
          <w:sz w:val="22"/>
        </w:rPr>
        <w:t>Performed repair and maintenance on motor control, circuit, and general lighting circuits.</w:t>
      </w:r>
    </w:p>
    <w:p>
      <w:pPr>
        <w:pStyle w:val="ListBullet"/>
        <w:spacing w:before="0" w:after="0"/>
        <w:ind w:left="720" w:hanging="360"/>
        <w:jc w:val="both"/>
      </w:pPr>
      <w:r>
        <w:rPr>
          <w:rFonts w:ascii="Arial" w:hAnsi="Arial"/>
          <w:b w:val="0"/>
          <w:sz w:val="22"/>
        </w:rPr>
        <w:t>Worked on electrical termination, distribution panels, and tracer heat systems.</w:t>
      </w:r>
    </w:p>
    <w:p>
      <w:pPr>
        <w:pStyle w:val="ListBullet"/>
        <w:spacing w:before="0" w:after="0"/>
        <w:ind w:left="720" w:hanging="360"/>
        <w:jc w:val="both"/>
      </w:pPr>
      <w:r>
        <w:rPr>
          <w:rFonts w:ascii="Arial" w:hAnsi="Arial"/>
          <w:b w:val="0"/>
          <w:sz w:val="22"/>
        </w:rPr>
        <w:t>Troubleshot, calibrated, and installed electrical and instrumentation equipment used in a chemical processing facility.</w:t>
      </w:r>
    </w:p>
    <w:p>
      <w:pPr>
        <w:spacing w:before="0" w:after="0"/>
      </w:pPr>
    </w:p>
    <w:p>
      <w:pPr>
        <w:spacing w:before="0" w:after="0"/>
        <w:jc w:val="left"/>
      </w:pPr>
      <w:r>
        <w:rPr>
          <w:rFonts w:ascii="Arial" w:hAnsi="Arial"/>
          <w:b/>
          <w:sz w:val="22"/>
        </w:rPr>
        <w:t>OCT 2009 – APR 2010</w:t>
      </w:r>
    </w:p>
    <w:p>
      <w:pPr>
        <w:spacing w:before="0" w:after="0"/>
        <w:jc w:val="left"/>
      </w:pPr>
      <w:r>
        <w:rPr>
          <w:rFonts w:ascii="Arial" w:hAnsi="Arial"/>
          <w:b/>
          <w:sz w:val="22"/>
        </w:rPr>
        <w:t>S&amp;B COMPANY</w:t>
      </w:r>
    </w:p>
    <w:p>
      <w:pPr>
        <w:spacing w:before="0" w:after="0"/>
        <w:jc w:val="left"/>
      </w:pPr>
      <w:r>
        <w:rPr>
          <w:rFonts w:ascii="Arial" w:hAnsi="Arial"/>
          <w:b/>
          <w:sz w:val="22"/>
        </w:rPr>
        <w:t>JOURNEYMAN ELECTRICIAN</w:t>
      </w:r>
    </w:p>
    <w:p>
      <w:pPr>
        <w:pStyle w:val="ListBullet"/>
        <w:spacing w:before="0" w:after="0"/>
        <w:ind w:left="720" w:hanging="360"/>
        <w:jc w:val="both"/>
      </w:pPr>
      <w:r>
        <w:rPr>
          <w:rFonts w:ascii="Arial" w:hAnsi="Arial"/>
          <w:b w:val="0"/>
          <w:sz w:val="22"/>
        </w:rPr>
        <w:t>Tested electrical components for continuity and proper voltage readings according to specifications.</w:t>
      </w:r>
    </w:p>
    <w:p>
      <w:pPr>
        <w:pStyle w:val="ListBullet"/>
        <w:spacing w:before="0" w:after="0"/>
        <w:ind w:left="720" w:hanging="360"/>
        <w:jc w:val="both"/>
      </w:pPr>
      <w:r>
        <w:rPr>
          <w:rFonts w:ascii="Arial" w:hAnsi="Arial"/>
          <w:b w:val="0"/>
          <w:sz w:val="22"/>
        </w:rPr>
        <w:t>Read blueprints and schematics to perform assigned duties.</w:t>
      </w:r>
    </w:p>
    <w:p>
      <w:pPr>
        <w:pStyle w:val="ListBullet"/>
        <w:spacing w:before="0" w:after="0"/>
        <w:ind w:left="720" w:hanging="360"/>
        <w:jc w:val="both"/>
      </w:pPr>
      <w:r>
        <w:rPr>
          <w:rFonts w:ascii="Arial" w:hAnsi="Arial"/>
          <w:b w:val="0"/>
          <w:sz w:val="22"/>
        </w:rPr>
        <w:t>Ran conduit, pulled wire to panels, and terminated wiring.</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Instrumentation Maintenance</w:t>
      </w:r>
    </w:p>
    <w:p>
      <w:pPr>
        <w:pStyle w:val="ListBullet"/>
        <w:spacing w:before="0" w:after="0"/>
        <w:ind w:left="720" w:hanging="360"/>
        <w:jc w:val="both"/>
      </w:pPr>
      <w:r>
        <w:rPr>
          <w:rFonts w:ascii="Arial" w:hAnsi="Arial"/>
          <w:b w:val="0"/>
          <w:sz w:val="22"/>
        </w:rPr>
        <w:t>Instrumentation Calibration</w:t>
      </w:r>
    </w:p>
    <w:p>
      <w:pPr>
        <w:pStyle w:val="ListBullet"/>
        <w:spacing w:before="0" w:after="0"/>
        <w:ind w:left="720" w:hanging="360"/>
        <w:jc w:val="both"/>
      </w:pPr>
      <w:r>
        <w:rPr>
          <w:rFonts w:ascii="Arial" w:hAnsi="Arial"/>
          <w:b w:val="0"/>
          <w:sz w:val="22"/>
        </w:rPr>
        <w:t>Electrical Inspection</w:t>
      </w:r>
    </w:p>
    <w:p>
      <w:pPr>
        <w:pStyle w:val="ListBullet"/>
        <w:spacing w:before="0" w:after="0"/>
        <w:ind w:left="720" w:hanging="360"/>
        <w:jc w:val="both"/>
      </w:pPr>
      <w:r>
        <w:rPr>
          <w:rFonts w:ascii="Arial" w:hAnsi="Arial"/>
          <w:b w:val="0"/>
          <w:sz w:val="22"/>
        </w:rPr>
        <w:t>QA/QC</w:t>
      </w:r>
    </w:p>
    <w:p>
      <w:pPr>
        <w:pStyle w:val="ListBullet"/>
        <w:spacing w:before="0" w:after="0"/>
        <w:ind w:left="720" w:hanging="360"/>
        <w:jc w:val="both"/>
      </w:pPr>
      <w:r>
        <w:rPr>
          <w:rFonts w:ascii="Arial" w:hAnsi="Arial"/>
          <w:b w:val="0"/>
          <w:sz w:val="22"/>
        </w:rPr>
        <w:t>Preventative Maintenance</w:t>
      </w:r>
    </w:p>
    <w:p>
      <w:pPr>
        <w:pStyle w:val="ListBullet"/>
        <w:spacing w:before="0" w:after="0"/>
        <w:ind w:left="720" w:hanging="360"/>
        <w:jc w:val="both"/>
      </w:pPr>
      <w:r>
        <w:rPr>
          <w:rFonts w:ascii="Arial" w:hAnsi="Arial"/>
          <w:b w:val="0"/>
          <w:sz w:val="22"/>
        </w:rPr>
        <w:t>Electrical Troubleshooting</w:t>
      </w:r>
    </w:p>
    <w:p>
      <w:pPr>
        <w:pStyle w:val="ListBullet"/>
        <w:spacing w:before="0" w:after="0"/>
        <w:ind w:left="720" w:hanging="360"/>
        <w:jc w:val="both"/>
      </w:pPr>
      <w:r>
        <w:rPr>
          <w:rFonts w:ascii="Arial" w:hAnsi="Arial"/>
          <w:b w:val="0"/>
          <w:sz w:val="22"/>
        </w:rPr>
        <w:t>Pneumatic Systems</w:t>
      </w:r>
    </w:p>
    <w:p>
      <w:pPr>
        <w:pStyle w:val="ListBullet"/>
        <w:spacing w:before="0" w:after="0"/>
        <w:ind w:left="720" w:hanging="360"/>
        <w:jc w:val="both"/>
      </w:pPr>
      <w:r>
        <w:rPr>
          <w:rFonts w:ascii="Arial" w:hAnsi="Arial"/>
          <w:b w:val="0"/>
          <w:sz w:val="22"/>
        </w:rPr>
        <w:t>PLC and DCS Systems</w:t>
      </w:r>
    </w:p>
    <w:p>
      <w:pPr>
        <w:pStyle w:val="ListBullet"/>
        <w:spacing w:before="0" w:after="0"/>
        <w:ind w:left="720" w:hanging="360"/>
        <w:jc w:val="both"/>
      </w:pPr>
      <w:r>
        <w:rPr>
          <w:rFonts w:ascii="Arial" w:hAnsi="Arial"/>
          <w:b w:val="0"/>
          <w:sz w:val="22"/>
        </w:rPr>
        <w:t>Control Systems</w:t>
      </w:r>
    </w:p>
    <w:p>
      <w:pPr>
        <w:pStyle w:val="ListBullet"/>
        <w:spacing w:before="0" w:after="0"/>
        <w:ind w:left="720" w:hanging="360"/>
        <w:jc w:val="both"/>
      </w:pPr>
      <w:r>
        <w:rPr>
          <w:rFonts w:ascii="Arial" w:hAnsi="Arial"/>
          <w:b w:val="0"/>
          <w:sz w:val="22"/>
        </w:rPr>
        <w:t>Electrical Installation</w:t>
      </w:r>
    </w:p>
    <w:p>
      <w:pPr>
        <w:pStyle w:val="ListBullet"/>
        <w:spacing w:before="0" w:after="0"/>
        <w:ind w:left="720" w:hanging="360"/>
        <w:jc w:val="both"/>
      </w:pPr>
      <w:r>
        <w:rPr>
          <w:rFonts w:ascii="Arial" w:hAnsi="Arial"/>
          <w:b w:val="0"/>
          <w:sz w:val="22"/>
        </w:rPr>
        <w:t>High-, Medium-, and Low-Voltage Systems</w:t>
      </w:r>
    </w:p>
    <w:p>
      <w:pPr>
        <w:pStyle w:val="ListBullet"/>
        <w:spacing w:before="0" w:after="0"/>
        <w:ind w:left="720" w:hanging="360"/>
        <w:jc w:val="both"/>
      </w:pPr>
      <w:r>
        <w:rPr>
          <w:rFonts w:ascii="Arial" w:hAnsi="Arial"/>
          <w:b w:val="0"/>
          <w:sz w:val="22"/>
        </w:rPr>
        <w:t>Technical Drawing and Schematic Interpretation</w:t>
      </w:r>
    </w:p>
    <w:p>
      <w:pPr>
        <w:pStyle w:val="ListBullet"/>
        <w:spacing w:before="0" w:after="0"/>
        <w:ind w:left="720" w:hanging="360"/>
        <w:jc w:val="both"/>
      </w:pPr>
      <w:r>
        <w:rPr>
          <w:rFonts w:ascii="Arial" w:hAnsi="Arial"/>
          <w:b w:val="0"/>
          <w:sz w:val="22"/>
        </w:rPr>
        <w:t>Quality Assurance and Compliance</w:t>
      </w:r>
    </w:p>
    <w:p>
      <w:pPr>
        <w:pStyle w:val="ListBullet"/>
        <w:spacing w:before="0" w:after="0"/>
        <w:ind w:left="720" w:hanging="360"/>
        <w:jc w:val="both"/>
      </w:pPr>
      <w:r>
        <w:rPr>
          <w:rFonts w:ascii="Arial" w:hAnsi="Arial"/>
          <w:b w:val="0"/>
          <w:sz w:val="22"/>
        </w:rPr>
        <w:t>Industrial Maintenance</w:t>
      </w:r>
    </w:p>
    <w:p>
      <w:pPr>
        <w:pStyle w:val="ListBullet"/>
        <w:spacing w:before="0" w:after="0"/>
        <w:ind w:left="720" w:hanging="360"/>
        <w:jc w:val="both"/>
      </w:pPr>
      <w:r>
        <w:rPr>
          <w:rFonts w:ascii="Arial" w:hAnsi="Arial"/>
          <w:b w:val="0"/>
          <w:sz w:val="22"/>
        </w:rPr>
        <w:t>Electrical Testing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Pressure Transducers</w:t>
      </w:r>
    </w:p>
    <w:p>
      <w:pPr>
        <w:pStyle w:val="ListBullet"/>
        <w:spacing w:before="0" w:after="0"/>
        <w:ind w:left="720" w:hanging="360"/>
        <w:jc w:val="both"/>
      </w:pPr>
      <w:r>
        <w:rPr>
          <w:rFonts w:ascii="Arial" w:hAnsi="Arial"/>
          <w:b w:val="0"/>
          <w:sz w:val="22"/>
        </w:rPr>
        <w:t>Flow Meters</w:t>
      </w:r>
    </w:p>
    <w:p>
      <w:pPr>
        <w:pStyle w:val="ListBullet"/>
        <w:spacing w:before="0" w:after="0"/>
        <w:ind w:left="720" w:hanging="360"/>
        <w:jc w:val="both"/>
      </w:pPr>
      <w:r>
        <w:rPr>
          <w:rFonts w:ascii="Arial" w:hAnsi="Arial"/>
          <w:b w:val="0"/>
          <w:sz w:val="22"/>
        </w:rPr>
        <w:t>Wellhead Pressure Gauges</w:t>
      </w:r>
    </w:p>
    <w:p>
      <w:pPr>
        <w:pStyle w:val="ListBullet"/>
        <w:spacing w:before="0" w:after="0"/>
        <w:ind w:left="720" w:hanging="360"/>
        <w:jc w:val="both"/>
      </w:pPr>
      <w:r>
        <w:rPr>
          <w:rFonts w:ascii="Arial" w:hAnsi="Arial"/>
          <w:b w:val="0"/>
          <w:sz w:val="22"/>
        </w:rPr>
        <w:t>Level Instruments</w:t>
      </w:r>
    </w:p>
    <w:p>
      <w:pPr>
        <w:pStyle w:val="ListBullet"/>
        <w:spacing w:before="0" w:after="0"/>
        <w:ind w:left="720" w:hanging="360"/>
        <w:jc w:val="both"/>
      </w:pPr>
      <w:r>
        <w:rPr>
          <w:rFonts w:ascii="Arial" w:hAnsi="Arial"/>
          <w:b w:val="0"/>
          <w:sz w:val="22"/>
        </w:rPr>
        <w:t>Pressure Instruments</w:t>
      </w:r>
    </w:p>
    <w:p>
      <w:pPr>
        <w:pStyle w:val="ListBullet"/>
        <w:spacing w:before="0" w:after="0"/>
        <w:ind w:left="720" w:hanging="360"/>
        <w:jc w:val="both"/>
      </w:pPr>
      <w:r>
        <w:rPr>
          <w:rFonts w:ascii="Arial" w:hAnsi="Arial"/>
          <w:b w:val="0"/>
          <w:sz w:val="22"/>
        </w:rPr>
        <w:t>Temperature Instruments</w:t>
      </w:r>
    </w:p>
    <w:p>
      <w:pPr>
        <w:pStyle w:val="ListBullet"/>
        <w:spacing w:before="0" w:after="0"/>
        <w:ind w:left="720" w:hanging="360"/>
        <w:jc w:val="both"/>
      </w:pPr>
      <w:r>
        <w:rPr>
          <w:rFonts w:ascii="Arial" w:hAnsi="Arial"/>
          <w:b w:val="0"/>
          <w:sz w:val="22"/>
        </w:rPr>
        <w:t>Control Valves</w:t>
      </w:r>
    </w:p>
    <w:p>
      <w:pPr>
        <w:pStyle w:val="ListBullet"/>
        <w:spacing w:before="0" w:after="0"/>
        <w:ind w:left="720" w:hanging="360"/>
        <w:jc w:val="both"/>
      </w:pPr>
      <w:r>
        <w:rPr>
          <w:rFonts w:ascii="Arial" w:hAnsi="Arial"/>
          <w:b w:val="0"/>
          <w:sz w:val="22"/>
        </w:rPr>
        <w:t>PLC Systems</w:t>
      </w:r>
    </w:p>
    <w:p>
      <w:pPr>
        <w:pStyle w:val="ListBullet"/>
        <w:spacing w:before="0" w:after="0"/>
        <w:ind w:left="720" w:hanging="360"/>
        <w:jc w:val="both"/>
      </w:pPr>
      <w:r>
        <w:rPr>
          <w:rFonts w:ascii="Arial" w:hAnsi="Arial"/>
          <w:b w:val="0"/>
          <w:sz w:val="22"/>
        </w:rPr>
        <w:t>Variable Speed Drives</w:t>
      </w:r>
    </w:p>
    <w:p>
      <w:pPr>
        <w:pStyle w:val="ListBullet"/>
        <w:spacing w:before="0" w:after="0"/>
        <w:ind w:left="720" w:hanging="360"/>
        <w:jc w:val="both"/>
      </w:pPr>
      <w:r>
        <w:rPr>
          <w:rFonts w:ascii="Arial" w:hAnsi="Arial"/>
          <w:b w:val="0"/>
          <w:sz w:val="22"/>
        </w:rPr>
        <w:t>Electrical Control Systems</w:t>
      </w:r>
    </w:p>
    <w:p>
      <w:pPr>
        <w:pStyle w:val="ListBullet"/>
        <w:spacing w:before="0" w:after="0"/>
        <w:ind w:left="720" w:hanging="360"/>
        <w:jc w:val="both"/>
      </w:pPr>
      <w:r>
        <w:rPr>
          <w:rFonts w:ascii="Arial" w:hAnsi="Arial"/>
          <w:b w:val="0"/>
          <w:sz w:val="22"/>
        </w:rPr>
        <w:t>Heat Trace Panels</w:t>
      </w:r>
    </w:p>
    <w:p>
      <w:pPr>
        <w:pStyle w:val="ListBullet"/>
        <w:spacing w:before="0" w:after="0"/>
        <w:ind w:left="720" w:hanging="360"/>
        <w:jc w:val="both"/>
      </w:pPr>
      <w:r>
        <w:rPr>
          <w:rFonts w:ascii="Arial" w:hAnsi="Arial"/>
          <w:b w:val="0"/>
          <w:sz w:val="22"/>
        </w:rPr>
        <w:t>Electrical Wiring</w:t>
      </w:r>
    </w:p>
    <w:p>
      <w:pPr>
        <w:pStyle w:val="ListBullet"/>
        <w:spacing w:before="0" w:after="0"/>
        <w:ind w:left="720" w:hanging="360"/>
        <w:jc w:val="both"/>
      </w:pPr>
      <w:r>
        <w:rPr>
          <w:rFonts w:ascii="Arial" w:hAnsi="Arial"/>
          <w:b w:val="0"/>
          <w:sz w:val="22"/>
        </w:rPr>
        <w:t>Electrical Components</w:t>
      </w:r>
    </w:p>
    <w:p>
      <w:pPr>
        <w:pStyle w:val="ListBullet"/>
        <w:spacing w:before="0" w:after="0"/>
        <w:ind w:left="720" w:hanging="360"/>
        <w:jc w:val="both"/>
      </w:pPr>
      <w:r>
        <w:rPr>
          <w:rFonts w:ascii="Arial" w:hAnsi="Arial"/>
          <w:b w:val="0"/>
          <w:sz w:val="22"/>
        </w:rPr>
        <w:t>Electronic Components and Assemblies</w:t>
      </w:r>
    </w:p>
    <w:p>
      <w:pPr>
        <w:pStyle w:val="ListBullet"/>
        <w:spacing w:before="0" w:after="0"/>
        <w:ind w:left="720" w:hanging="360"/>
        <w:jc w:val="both"/>
      </w:pPr>
      <w:r>
        <w:rPr>
          <w:rFonts w:ascii="Arial" w:hAnsi="Arial"/>
          <w:b w:val="0"/>
          <w:sz w:val="22"/>
        </w:rPr>
        <w:t>Printed Wiring Boards</w:t>
      </w:r>
    </w:p>
    <w:p>
      <w:pPr>
        <w:pStyle w:val="ListBullet"/>
        <w:spacing w:before="0" w:after="0"/>
        <w:ind w:left="720" w:hanging="360"/>
        <w:jc w:val="both"/>
      </w:pPr>
      <w:r>
        <w:rPr>
          <w:rFonts w:ascii="Arial" w:hAnsi="Arial"/>
          <w:b w:val="0"/>
          <w:sz w:val="22"/>
        </w:rPr>
        <w:t>Connectors</w:t>
      </w:r>
    </w:p>
    <w:p>
      <w:pPr>
        <w:pStyle w:val="ListBullet"/>
        <w:spacing w:before="0" w:after="0"/>
        <w:ind w:left="720" w:hanging="360"/>
        <w:jc w:val="both"/>
      </w:pPr>
      <w:r>
        <w:rPr>
          <w:rFonts w:ascii="Arial" w:hAnsi="Arial"/>
          <w:b w:val="0"/>
          <w:sz w:val="22"/>
        </w:rPr>
        <w:t>Flexible Circuits</w:t>
      </w:r>
    </w:p>
    <w:p>
      <w:pPr>
        <w:pStyle w:val="ListBullet"/>
        <w:spacing w:before="0" w:after="0"/>
        <w:ind w:left="720" w:hanging="360"/>
        <w:jc w:val="both"/>
      </w:pPr>
      <w:r>
        <w:rPr>
          <w:rFonts w:ascii="Arial" w:hAnsi="Arial"/>
          <w:b w:val="0"/>
          <w:sz w:val="22"/>
        </w:rPr>
        <w:t>Marshaling Panels</w:t>
      </w:r>
    </w:p>
    <w:p>
      <w:pPr>
        <w:pStyle w:val="ListBullet"/>
        <w:spacing w:before="0" w:after="0"/>
        <w:ind w:left="720" w:hanging="360"/>
        <w:jc w:val="both"/>
      </w:pPr>
      <w:r>
        <w:rPr>
          <w:rFonts w:ascii="Arial" w:hAnsi="Arial"/>
          <w:b w:val="0"/>
          <w:sz w:val="22"/>
        </w:rPr>
        <w:t>I/O Cabinets</w:t>
      </w:r>
    </w:p>
    <w:p>
      <w:pPr>
        <w:pStyle w:val="ListBullet"/>
        <w:spacing w:before="0" w:after="0"/>
        <w:ind w:left="720" w:hanging="360"/>
        <w:jc w:val="both"/>
      </w:pPr>
      <w:r>
        <w:rPr>
          <w:rFonts w:ascii="Arial" w:hAnsi="Arial"/>
          <w:b w:val="0"/>
          <w:sz w:val="22"/>
        </w:rPr>
        <w:t>Control Cabinets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Lighting Circuits</w:t>
      </w:r>
    </w:p>
    <w:p>
      <w:pPr>
        <w:pStyle w:val="ListBullet"/>
        <w:spacing w:before="0" w:after="0"/>
        <w:ind w:left="720" w:hanging="360"/>
        <w:jc w:val="both"/>
      </w:pPr>
      <w:r>
        <w:rPr>
          <w:rFonts w:ascii="Arial" w:hAnsi="Arial"/>
          <w:b w:val="0"/>
          <w:sz w:val="22"/>
        </w:rPr>
        <w:t>Conduit</w:t>
      </w:r>
    </w:p>
    <w:p>
      <w:pPr>
        <w:pStyle w:val="ListBullet"/>
        <w:spacing w:before="0" w:after="0"/>
        <w:ind w:left="720" w:hanging="360"/>
        <w:jc w:val="both"/>
      </w:pPr>
      <w:r>
        <w:rPr>
          <w:rFonts w:ascii="Arial" w:hAnsi="Arial"/>
          <w:b w:val="0"/>
          <w:sz w:val="22"/>
        </w:rPr>
        <w:t>Cables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