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REGINALD ADAM CHESTANG</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Reginald Adam Chestang is a certified welding inspector with experience across refineries, steel mills, power plants, paper mills, pipe manufacturers, spoolbases, tank batteries, compressor stations, processing plants, and pipelines. He has managed projects and expansions for major oil companies in North America and performed welding, utility, site, civil, pressure-testing, NDE, coating, and contractor surveillance inspections. His capabilities include interpreting blueprints and drawings, walking out P&amp;IDs, red-lining, preparing as-builts and isometrics, and applying API, ASME, B31.1, B31.3, B31.8, and D1.1 requirements. He is proficient with manual and automated welding processes and has prepared inspection procedures, weld maps, reports, job books, and audit documentation. His specialist experience also includes subsea power umbilicals, electrical and fiber-optic testing, terminations, connectors, clamps, and associated NDE.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2009 – 2010 – General Studies — Faulkner State Community College, Bay Minette, Alabama</w:t>
      </w:r>
    </w:p>
    <w:p>
      <w:pPr>
        <w:pStyle w:val="ListBullet"/>
        <w:spacing w:before="0" w:after="0"/>
        <w:ind w:left="720" w:hanging="360"/>
        <w:jc w:val="both"/>
      </w:pPr>
      <w:r>
        <w:rPr>
          <w:rFonts w:ascii="Arial" w:hAnsi="Arial"/>
          <w:b w:val="0"/>
          <w:sz w:val="22"/>
        </w:rPr>
        <w:t>2004 – High School Diploma — Stratford Career Institute, Champlain, New York</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Certified Welding Inspector (CWI), Certificate #13010531, expiration January 2028 — Real Educational Services, Pascagoula, Mississippi (December 2012)</w:t>
      </w:r>
    </w:p>
    <w:p>
      <w:pPr>
        <w:pStyle w:val="ListBullet"/>
        <w:spacing w:before="0" w:after="0"/>
        <w:ind w:left="720" w:hanging="360"/>
        <w:jc w:val="both"/>
      </w:pPr>
      <w:r>
        <w:rPr>
          <w:rFonts w:ascii="Arial" w:hAnsi="Arial"/>
          <w:b w:val="0"/>
          <w:sz w:val="22"/>
        </w:rPr>
        <w:t>Plant and Pipeline Inspections — National Welding School, League City, Texas (October 2008)</w:t>
      </w:r>
    </w:p>
    <w:p>
      <w:pPr>
        <w:pStyle w:val="ListBullet"/>
        <w:spacing w:before="0" w:after="0"/>
        <w:ind w:left="720" w:hanging="360"/>
        <w:jc w:val="both"/>
      </w:pPr>
      <w:r>
        <w:rPr>
          <w:rFonts w:ascii="Arial" w:hAnsi="Arial"/>
          <w:b w:val="0"/>
          <w:sz w:val="22"/>
        </w:rPr>
        <w:t>API 1169, Certification #88426, expiration March 2028 (2019)</w:t>
      </w:r>
    </w:p>
    <w:p>
      <w:pPr>
        <w:pStyle w:val="ListBullet"/>
        <w:spacing w:before="0" w:after="0"/>
        <w:ind w:left="720" w:hanging="360"/>
        <w:jc w:val="both"/>
      </w:pPr>
      <w:r>
        <w:rPr>
          <w:rFonts w:ascii="Arial" w:hAnsi="Arial"/>
          <w:b w:val="0"/>
          <w:sz w:val="22"/>
        </w:rPr>
        <w:t>AMPP CIP Level I, Certification #111800, expiration February 2027 (2024)</w:t>
      </w:r>
    </w:p>
    <w:p>
      <w:pPr>
        <w:pStyle w:val="ListBullet"/>
        <w:spacing w:before="0" w:after="0"/>
        <w:ind w:left="720" w:hanging="360"/>
        <w:jc w:val="both"/>
      </w:pPr>
      <w:r>
        <w:rPr>
          <w:rFonts w:ascii="Arial" w:hAnsi="Arial"/>
          <w:b w:val="0"/>
          <w:sz w:val="22"/>
        </w:rPr>
        <w:t>OSHA 10 (2021)</w:t>
      </w:r>
    </w:p>
    <w:p>
      <w:pPr>
        <w:pStyle w:val="ListBullet"/>
        <w:spacing w:before="0" w:after="0"/>
        <w:ind w:left="720" w:hanging="360"/>
        <w:jc w:val="both"/>
      </w:pPr>
      <w:r>
        <w:rPr>
          <w:rFonts w:ascii="Arial" w:hAnsi="Arial"/>
          <w:b w:val="0"/>
          <w:sz w:val="22"/>
        </w:rPr>
        <w:t>OSHA 30 (2021)</w:t>
      </w:r>
    </w:p>
    <w:p>
      <w:pPr>
        <w:pStyle w:val="ListBullet"/>
        <w:spacing w:before="0" w:after="0"/>
        <w:ind w:left="720" w:hanging="360"/>
        <w:jc w:val="both"/>
      </w:pPr>
      <w:r>
        <w:rPr>
          <w:rFonts w:ascii="Arial" w:hAnsi="Arial"/>
          <w:b w:val="0"/>
          <w:sz w:val="22"/>
        </w:rPr>
        <w:t>OSHA 40 Hazwoper (2021)</w:t>
      </w:r>
    </w:p>
    <w:p>
      <w:pPr>
        <w:pStyle w:val="ListBullet"/>
        <w:spacing w:before="0" w:after="0"/>
        <w:ind w:left="720" w:hanging="360"/>
        <w:jc w:val="both"/>
      </w:pPr>
      <w:r>
        <w:rPr>
          <w:rFonts w:ascii="Arial" w:hAnsi="Arial"/>
          <w:b w:val="0"/>
          <w:sz w:val="22"/>
        </w:rPr>
        <w:t>OSHA Trenching &amp; Excavation (2021)</w:t>
      </w:r>
    </w:p>
    <w:p>
      <w:pPr>
        <w:pStyle w:val="ListBullet"/>
        <w:spacing w:before="0" w:after="0"/>
        <w:ind w:left="720" w:hanging="360"/>
        <w:jc w:val="both"/>
      </w:pPr>
      <w:r>
        <w:rPr>
          <w:rFonts w:ascii="Arial" w:hAnsi="Arial"/>
          <w:b w:val="0"/>
          <w:sz w:val="22"/>
        </w:rPr>
        <w:t>OSHA Hazard Recognition (2021)</w:t>
      </w:r>
    </w:p>
    <w:p>
      <w:pPr>
        <w:pStyle w:val="ListBullet"/>
        <w:spacing w:before="0" w:after="0"/>
        <w:ind w:left="720" w:hanging="360"/>
        <w:jc w:val="both"/>
      </w:pPr>
      <w:r>
        <w:rPr>
          <w:rFonts w:ascii="Arial" w:hAnsi="Arial"/>
          <w:b w:val="0"/>
          <w:sz w:val="22"/>
        </w:rPr>
        <w:t>OSHA Construction Safety and Health Manager (2021)</w:t>
      </w:r>
    </w:p>
    <w:p>
      <w:pPr>
        <w:pStyle w:val="ListBullet"/>
        <w:spacing w:before="0" w:after="0"/>
        <w:ind w:left="720" w:hanging="360"/>
        <w:jc w:val="both"/>
      </w:pPr>
      <w:r>
        <w:rPr>
          <w:rFonts w:ascii="Arial" w:hAnsi="Arial"/>
          <w:b w:val="0"/>
          <w:sz w:val="22"/>
        </w:rPr>
        <w:t>OSHA Confined Space (2021)</w:t>
      </w:r>
    </w:p>
    <w:p>
      <w:pPr>
        <w:pStyle w:val="ListBullet"/>
        <w:spacing w:before="0" w:after="0"/>
        <w:ind w:left="720" w:hanging="360"/>
        <w:jc w:val="both"/>
      </w:pPr>
      <w:r>
        <w:rPr>
          <w:rFonts w:ascii="Arial" w:hAnsi="Arial"/>
          <w:b w:val="0"/>
          <w:sz w:val="22"/>
        </w:rPr>
        <w:t>ASNT Level II PT, Certificate #PT-1091, expiration April 2026 (2021)</w:t>
      </w:r>
    </w:p>
    <w:p>
      <w:pPr>
        <w:pStyle w:val="ListBullet"/>
        <w:spacing w:before="0" w:after="0"/>
        <w:ind w:left="720" w:hanging="360"/>
        <w:jc w:val="both"/>
      </w:pPr>
      <w:r>
        <w:rPr>
          <w:rFonts w:ascii="Arial" w:hAnsi="Arial"/>
          <w:b w:val="0"/>
          <w:sz w:val="22"/>
        </w:rPr>
        <w:t>ASNT Level II MT, Certificate #MT-1091, expiration April 2026 (2021)</w:t>
      </w:r>
    </w:p>
    <w:p>
      <w:pPr>
        <w:pStyle w:val="ListBullet"/>
        <w:spacing w:before="0" w:after="0"/>
        <w:ind w:left="720" w:hanging="360"/>
        <w:jc w:val="both"/>
      </w:pPr>
      <w:r>
        <w:rPr>
          <w:rFonts w:ascii="Arial" w:hAnsi="Arial"/>
          <w:b w:val="0"/>
          <w:sz w:val="22"/>
        </w:rPr>
        <w:t>ASNT Level II VT, Certificate #VT-1091, expiration February 2026 (2021)</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Port City Metal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350Te Umbilical Reel Spreader Bars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hang off plates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Flexible Hang-off Collar Fab</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spreader bar</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Core Industries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Fiber Optic Cable</w:t>
            </w:r>
          </w:p>
        </w:tc>
      </w:tr>
      <w:tr>
        <w:tc>
          <w:tcPr>
            <w:tcW w:type="dxa" w:w="2551"/>
          </w:tcPr>
          <w:p>
            <w:pPr>
              <w:spacing w:before="0" w:after="0"/>
              <w:jc w:val="left"/>
            </w:pPr>
            <w:r>
              <w:rPr>
                <w:rFonts w:ascii="Arial" w:hAnsi="Arial"/>
                <w:b w:val="0"/>
                <w:sz w:val="22"/>
              </w:rPr>
              <w:t>2021</w:t>
            </w:r>
          </w:p>
        </w:tc>
        <w:tc>
          <w:tcPr>
            <w:tcW w:type="dxa" w:w="2551"/>
          </w:tcPr>
          <w:p>
            <w:pPr>
              <w:spacing w:before="0" w:after="0"/>
              <w:jc w:val="left"/>
            </w:pPr>
            <w:r>
              <w:rPr>
                <w:rFonts w:ascii="Arial" w:hAnsi="Arial"/>
                <w:b w:val="0"/>
                <w:sz w:val="22"/>
              </w:rPr>
              <w:t>OneSubsea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umbillical</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Marine Well Containment Company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flexible pipes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surveillance of Murphy Calliope C-Press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Umbilical Installation Aids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databook</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S &amp; J Construction LLC.</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databook</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OneSubsea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umbilicals</w:t>
            </w:r>
          </w:p>
        </w:tc>
      </w:tr>
      <w:tr>
        <w:tc>
          <w:tcPr>
            <w:tcW w:type="dxa" w:w="2551"/>
          </w:tcPr>
          <w:p>
            <w:pPr>
              <w:spacing w:before="0" w:after="0"/>
              <w:jc w:val="left"/>
            </w:pPr>
            <w:r>
              <w:rPr>
                <w:rFonts w:ascii="Arial" w:hAnsi="Arial"/>
                <w:b w:val="0"/>
                <w:sz w:val="22"/>
              </w:rPr>
              <w:t>2020</w:t>
            </w:r>
          </w:p>
        </w:tc>
        <w:tc>
          <w:tcPr>
            <w:tcW w:type="dxa" w:w="2551"/>
          </w:tcPr>
          <w:p>
            <w:pPr>
              <w:spacing w:before="0" w:after="0"/>
              <w:jc w:val="left"/>
            </w:pPr>
            <w:r>
              <w:rPr>
                <w:rFonts w:ascii="Arial" w:hAnsi="Arial"/>
                <w:b w:val="0"/>
                <w:sz w:val="22"/>
              </w:rPr>
              <w:t>OneSubsea</w:t>
            </w:r>
          </w:p>
        </w:tc>
        <w:tc>
          <w:tcPr>
            <w:tcW w:type="dxa" w:w="2551"/>
          </w:tcPr>
          <w:p>
            <w:pPr>
              <w:spacing w:before="0" w:after="0"/>
              <w:jc w:val="left"/>
            </w:pPr>
            <w:r>
              <w:rPr>
                <w:rFonts w:ascii="Arial" w:hAnsi="Arial"/>
                <w:b w:val="0"/>
                <w:sz w:val="22"/>
              </w:rPr>
              <w:t>Site QA/QC or HSE</w:t>
            </w:r>
          </w:p>
        </w:tc>
        <w:tc>
          <w:tcPr>
            <w:tcW w:type="dxa" w:w="2551"/>
          </w:tcPr>
          <w:p>
            <w:pPr>
              <w:spacing w:before="0" w:after="0"/>
              <w:jc w:val="left"/>
            </w:pPr>
            <w:r>
              <w:rPr>
                <w:rFonts w:ascii="Arial" w:hAnsi="Arial"/>
                <w:b w:val="0"/>
                <w:sz w:val="22"/>
              </w:rPr>
              <w:t>umbilicals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Marine &amp; Industrial Supply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clamps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OneSubsea</w:t>
            </w:r>
          </w:p>
        </w:tc>
        <w:tc>
          <w:tcPr>
            <w:tcW w:type="dxa" w:w="2551"/>
          </w:tcPr>
          <w:p>
            <w:pPr>
              <w:spacing w:before="0" w:after="0"/>
              <w:jc w:val="left"/>
            </w:pPr>
            <w:r>
              <w:rPr>
                <w:rFonts w:ascii="Arial" w:hAnsi="Arial"/>
                <w:b w:val="0"/>
                <w:sz w:val="22"/>
              </w:rPr>
              <w:t>Site QA/QC or HSE</w:t>
            </w:r>
          </w:p>
        </w:tc>
        <w:tc>
          <w:tcPr>
            <w:tcW w:type="dxa" w:w="2551"/>
          </w:tcPr>
          <w:p>
            <w:pPr>
              <w:spacing w:before="0" w:after="0"/>
              <w:jc w:val="left"/>
            </w:pPr>
            <w:r>
              <w:rPr>
                <w:rFonts w:ascii="Arial" w:hAnsi="Arial"/>
                <w:b w:val="0"/>
                <w:sz w:val="22"/>
              </w:rPr>
              <w:t>umbilicals</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Planned projects with the CM, Chief, and contractor; applied gas company construction standards and engineering design.</w:t>
      </w:r>
    </w:p>
    <w:p>
      <w:pPr>
        <w:pStyle w:val="ListBullet"/>
        <w:spacing w:before="0" w:after="0"/>
        <w:ind w:left="720" w:hanging="360"/>
        <w:jc w:val="both"/>
      </w:pPr>
      <w:r>
        <w:rPr>
          <w:rFonts w:ascii="Arial" w:hAnsi="Arial"/>
          <w:b w:val="0"/>
          <w:sz w:val="22"/>
        </w:rPr>
        <w:t>Reported construction progress, completed weld and torque mapping, and prepared as-builts.</w:t>
      </w:r>
    </w:p>
    <w:p>
      <w:pPr>
        <w:pStyle w:val="ListBullet"/>
        <w:spacing w:before="0" w:after="0"/>
        <w:ind w:left="720" w:hanging="360"/>
        <w:jc w:val="both"/>
      </w:pPr>
      <w:r>
        <w:rPr>
          <w:rFonts w:ascii="Arial" w:hAnsi="Arial"/>
          <w:b w:val="0"/>
          <w:sz w:val="22"/>
        </w:rPr>
        <w:t>Performed site, civil, welder qualification, daily weld audit, road bore, and HDD inspections.</w:t>
      </w:r>
    </w:p>
    <w:p>
      <w:pPr>
        <w:pStyle w:val="ListBullet"/>
        <w:spacing w:before="0" w:after="0"/>
        <w:ind w:left="720" w:hanging="360"/>
        <w:jc w:val="both"/>
      </w:pPr>
      <w:r>
        <w:rPr>
          <w:rFonts w:ascii="Arial" w:hAnsi="Arial"/>
          <w:b w:val="0"/>
          <w:sz w:val="22"/>
        </w:rPr>
        <w:t>Provided welding-contractor surveillance and quality assurance.</w:t>
      </w:r>
    </w:p>
    <w:p>
      <w:pPr>
        <w:pStyle w:val="ListBullet"/>
        <w:spacing w:before="0" w:after="0"/>
        <w:ind w:left="720" w:hanging="360"/>
        <w:jc w:val="both"/>
      </w:pPr>
      <w:r>
        <w:rPr>
          <w:rFonts w:ascii="Arial" w:hAnsi="Arial"/>
          <w:b w:val="0"/>
          <w:sz w:val="22"/>
        </w:rPr>
        <w:t>Maintained project documentation and job books for FERC, PHMSA, and DOT audits.</w:t>
      </w:r>
    </w:p>
    <w:p>
      <w:pPr>
        <w:spacing w:before="0" w:after="0"/>
      </w:pPr>
    </w:p>
    <w:p>
      <w:pPr>
        <w:spacing w:before="0" w:after="0"/>
        <w:jc w:val="left"/>
      </w:pPr>
      <w:r>
        <w:rPr>
          <w:rFonts w:ascii="Arial" w:hAnsi="Arial"/>
          <w:b/>
          <w:sz w:val="22"/>
        </w:rPr>
        <w:t>OCT 2024 – NOV 2024</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Inspected piping, filter-separator, pressure-testing, painting, materials, weld mapping, as-builts, and contractor quality activities.</w:t>
      </w:r>
    </w:p>
    <w:p>
      <w:pPr>
        <w:pStyle w:val="ListBullet"/>
        <w:spacing w:before="0" w:after="0"/>
        <w:ind w:left="720" w:hanging="360"/>
        <w:jc w:val="both"/>
      </w:pPr>
      <w:r>
        <w:rPr>
          <w:rFonts w:ascii="Arial" w:hAnsi="Arial"/>
          <w:b w:val="0"/>
          <w:sz w:val="22"/>
        </w:rPr>
        <w:t>Performed daily weld audits and verified compliance with company specifications, pressure-test plans, ETC requirements, and manufacturer specifications.</w:t>
      </w:r>
    </w:p>
    <w:p>
      <w:pPr>
        <w:pStyle w:val="ListBullet"/>
        <w:spacing w:before="0" w:after="0"/>
        <w:ind w:left="720" w:hanging="360"/>
        <w:jc w:val="both"/>
      </w:pPr>
      <w:r>
        <w:rPr>
          <w:rFonts w:ascii="Arial" w:hAnsi="Arial"/>
          <w:b w:val="0"/>
          <w:sz w:val="22"/>
        </w:rPr>
        <w:t>Reported project progress and provided welding-contractor surveillance and quality assurance.</w:t>
      </w:r>
    </w:p>
    <w:p>
      <w:pPr>
        <w:spacing w:before="0" w:after="0"/>
      </w:pPr>
    </w:p>
    <w:p>
      <w:pPr>
        <w:spacing w:before="0" w:after="0"/>
        <w:jc w:val="left"/>
      </w:pPr>
      <w:r>
        <w:rPr>
          <w:rFonts w:ascii="Arial" w:hAnsi="Arial"/>
          <w:b/>
          <w:sz w:val="22"/>
        </w:rPr>
        <w:t>JUN 2022 – OCT 2024</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Planned projects, reported construction progress, completed weld and torque mapping, and prepared as-builts.</w:t>
      </w:r>
    </w:p>
    <w:p>
      <w:pPr>
        <w:pStyle w:val="ListBullet"/>
        <w:spacing w:before="0" w:after="0"/>
        <w:ind w:left="720" w:hanging="360"/>
        <w:jc w:val="both"/>
      </w:pPr>
      <w:r>
        <w:rPr>
          <w:rFonts w:ascii="Arial" w:hAnsi="Arial"/>
          <w:b w:val="0"/>
          <w:sz w:val="22"/>
        </w:rPr>
        <w:t>Performed site, civil, welder qualification, daily weld audit, pressure-testing, road bore, and HDD inspection activities.</w:t>
      </w:r>
    </w:p>
    <w:p>
      <w:pPr>
        <w:pStyle w:val="ListBullet"/>
        <w:spacing w:before="0" w:after="0"/>
        <w:ind w:left="720" w:hanging="360"/>
        <w:jc w:val="both"/>
      </w:pPr>
      <w:r>
        <w:rPr>
          <w:rFonts w:ascii="Arial" w:hAnsi="Arial"/>
          <w:b w:val="0"/>
          <w:sz w:val="22"/>
        </w:rPr>
        <w:t>Provided contractor surveillance and quality assurance and maintained FERC, PHMSA, and DOT audit documentation.</w:t>
      </w:r>
    </w:p>
    <w:p>
      <w:pPr>
        <w:spacing w:before="0" w:after="0"/>
      </w:pPr>
    </w:p>
    <w:p>
      <w:pPr>
        <w:spacing w:before="0" w:after="0"/>
        <w:jc w:val="left"/>
      </w:pPr>
      <w:r>
        <w:rPr>
          <w:rFonts w:ascii="Arial" w:hAnsi="Arial"/>
          <w:b/>
          <w:sz w:val="22"/>
        </w:rPr>
        <w:t>JAN 2022 – JUN 2022</w:t>
      </w:r>
    </w:p>
    <w:p>
      <w:pPr>
        <w:spacing w:before="0" w:after="0"/>
        <w:jc w:val="left"/>
      </w:pPr>
      <w:r>
        <w:rPr>
          <w:rFonts w:ascii="Arial" w:hAnsi="Arial"/>
          <w:b/>
          <w:sz w:val="22"/>
        </w:rPr>
        <w:t>RIVIAN</w:t>
      </w:r>
    </w:p>
    <w:p>
      <w:pPr>
        <w:spacing w:before="0" w:after="0"/>
        <w:jc w:val="left"/>
      </w:pPr>
      <w:r>
        <w:rPr>
          <w:rFonts w:ascii="Arial" w:hAnsi="Arial"/>
          <w:b/>
          <w:sz w:val="22"/>
        </w:rPr>
        <w:t>LEAD WELDING INSPECTOR</w:t>
      </w:r>
    </w:p>
    <w:p>
      <w:pPr>
        <w:pStyle w:val="ListBullet"/>
        <w:spacing w:before="0" w:after="0"/>
        <w:ind w:left="720" w:hanging="360"/>
        <w:jc w:val="both"/>
      </w:pPr>
      <w:r>
        <w:rPr>
          <w:rFonts w:ascii="Arial" w:hAnsi="Arial"/>
          <w:b w:val="0"/>
          <w:sz w:val="22"/>
        </w:rPr>
        <w:t>Verified welder qualifications and competencies and developed and enforced inspection procedures.</w:t>
      </w:r>
    </w:p>
    <w:p>
      <w:pPr>
        <w:pStyle w:val="ListBullet"/>
        <w:spacing w:before="0" w:after="0"/>
        <w:ind w:left="720" w:hanging="360"/>
        <w:jc w:val="both"/>
      </w:pPr>
      <w:r>
        <w:rPr>
          <w:rFonts w:ascii="Arial" w:hAnsi="Arial"/>
          <w:b w:val="0"/>
          <w:sz w:val="22"/>
        </w:rPr>
        <w:t>Ensured welding and inspections met project procedures, specifications, and reporting requirements.</w:t>
      </w:r>
    </w:p>
    <w:p>
      <w:pPr>
        <w:pStyle w:val="ListBullet"/>
        <w:spacing w:before="0" w:after="0"/>
        <w:ind w:left="720" w:hanging="360"/>
        <w:jc w:val="both"/>
      </w:pPr>
      <w:r>
        <w:rPr>
          <w:rFonts w:ascii="Arial" w:hAnsi="Arial"/>
          <w:b w:val="0"/>
          <w:sz w:val="22"/>
        </w:rPr>
        <w:t>Controlled welding procedures, packages, records, inspection reports, and testing documentation.</w:t>
      </w:r>
    </w:p>
    <w:p>
      <w:pPr>
        <w:pStyle w:val="ListBullet"/>
        <w:spacing w:before="0" w:after="0"/>
        <w:ind w:left="720" w:hanging="360"/>
        <w:jc w:val="both"/>
      </w:pPr>
      <w:r>
        <w:rPr>
          <w:rFonts w:ascii="Arial" w:hAnsi="Arial"/>
          <w:b w:val="0"/>
          <w:sz w:val="22"/>
        </w:rPr>
        <w:t>Supervised project inspection and testing verification and reviewed reports before client submission.</w:t>
      </w:r>
    </w:p>
    <w:p>
      <w:pPr>
        <w:pStyle w:val="ListBullet"/>
        <w:spacing w:before="0" w:after="0"/>
        <w:ind w:left="720" w:hanging="360"/>
        <w:jc w:val="both"/>
      </w:pPr>
      <w:r>
        <w:rPr>
          <w:rFonts w:ascii="Arial" w:hAnsi="Arial"/>
          <w:b w:val="0"/>
          <w:sz w:val="22"/>
        </w:rPr>
        <w:t>Monitored manual and automated welding processes.</w:t>
      </w:r>
    </w:p>
    <w:p>
      <w:pPr>
        <w:spacing w:before="0" w:after="0"/>
      </w:pPr>
    </w:p>
    <w:p>
      <w:pPr>
        <w:spacing w:before="0" w:after="0"/>
        <w:jc w:val="left"/>
      </w:pPr>
      <w:r>
        <w:rPr>
          <w:rFonts w:ascii="Arial" w:hAnsi="Arial"/>
          <w:b/>
          <w:sz w:val="22"/>
        </w:rPr>
        <w:t>AUG 2021 – NOV 2021</w:t>
      </w:r>
    </w:p>
    <w:p>
      <w:pPr>
        <w:spacing w:before="0" w:after="0"/>
        <w:jc w:val="left"/>
      </w:pPr>
      <w:r>
        <w:rPr>
          <w:rFonts w:ascii="Arial" w:hAnsi="Arial"/>
          <w:b/>
          <w:sz w:val="22"/>
        </w:rPr>
        <w:t>TPI AGENCY</w:t>
      </w:r>
    </w:p>
    <w:p>
      <w:pPr>
        <w:spacing w:before="0" w:after="0"/>
        <w:jc w:val="left"/>
      </w:pPr>
      <w:r>
        <w:rPr>
          <w:rFonts w:ascii="Arial" w:hAnsi="Arial"/>
          <w:b/>
          <w:sz w:val="22"/>
        </w:rPr>
        <w:t>LEAD WELDING INSPECTOR</w:t>
      </w:r>
    </w:p>
    <w:p>
      <w:pPr>
        <w:pStyle w:val="ListBullet"/>
        <w:spacing w:before="0" w:after="0"/>
        <w:ind w:left="720" w:hanging="360"/>
        <w:jc w:val="both"/>
      </w:pPr>
      <w:r>
        <w:rPr>
          <w:rFonts w:ascii="Arial" w:hAnsi="Arial"/>
          <w:b w:val="0"/>
          <w:sz w:val="22"/>
        </w:rPr>
        <w:t>Planned projects, coordinated weld mapping and as-builts with survey, and performed site and civil inspections for Class II upgrades.</w:t>
      </w:r>
    </w:p>
    <w:p>
      <w:pPr>
        <w:pStyle w:val="ListBullet"/>
        <w:spacing w:before="0" w:after="0"/>
        <w:ind w:left="720" w:hanging="360"/>
        <w:jc w:val="both"/>
      </w:pPr>
      <w:r>
        <w:rPr>
          <w:rFonts w:ascii="Arial" w:hAnsi="Arial"/>
          <w:b w:val="0"/>
          <w:sz w:val="22"/>
        </w:rPr>
        <w:t>Administered below-ground and above-ground pressure tests under TC Energy certification.</w:t>
      </w:r>
    </w:p>
    <w:p>
      <w:pPr>
        <w:pStyle w:val="ListBullet"/>
        <w:spacing w:before="0" w:after="0"/>
        <w:ind w:left="720" w:hanging="360"/>
        <w:jc w:val="both"/>
      </w:pPr>
      <w:r>
        <w:rPr>
          <w:rFonts w:ascii="Arial" w:hAnsi="Arial"/>
          <w:b w:val="0"/>
          <w:sz w:val="22"/>
        </w:rPr>
        <w:t>Performed API 1104 welder qualification tests, daily weld audits, and contractor surveillance.</w:t>
      </w:r>
    </w:p>
    <w:p>
      <w:pPr>
        <w:pStyle w:val="ListBullet"/>
        <w:spacing w:before="0" w:after="0"/>
        <w:ind w:left="720" w:hanging="360"/>
        <w:jc w:val="both"/>
      </w:pPr>
      <w:r>
        <w:rPr>
          <w:rFonts w:ascii="Arial" w:hAnsi="Arial"/>
          <w:b w:val="0"/>
          <w:sz w:val="22"/>
        </w:rPr>
        <w:t>Maintained project job books and documentation for FERC, PHMSA, and DOT audits.</w:t>
      </w:r>
    </w:p>
    <w:p>
      <w:pPr>
        <w:spacing w:before="0" w:after="0"/>
      </w:pPr>
    </w:p>
    <w:p>
      <w:pPr>
        <w:spacing w:before="0" w:after="0"/>
        <w:jc w:val="left"/>
      </w:pPr>
      <w:r>
        <w:rPr>
          <w:rFonts w:ascii="Arial" w:hAnsi="Arial"/>
          <w:b/>
          <w:sz w:val="22"/>
        </w:rPr>
        <w:t>MAY 2021 – AUG 2021</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Verified welder qualifications and competencies and developed inspection procedures.</w:t>
      </w:r>
    </w:p>
    <w:p>
      <w:pPr>
        <w:pStyle w:val="ListBullet"/>
        <w:spacing w:before="0" w:after="0"/>
        <w:ind w:left="720" w:hanging="360"/>
        <w:jc w:val="both"/>
      </w:pPr>
      <w:r>
        <w:rPr>
          <w:rFonts w:ascii="Arial" w:hAnsi="Arial"/>
          <w:b w:val="0"/>
          <w:sz w:val="22"/>
        </w:rPr>
        <w:t>Planned NDE inspections, oversaw destructive testing, and provided welding-contractor surveillance and quality assurance.</w:t>
      </w:r>
    </w:p>
    <w:p>
      <w:pPr>
        <w:pStyle w:val="ListBullet"/>
        <w:spacing w:before="0" w:after="0"/>
        <w:ind w:left="720" w:hanging="360"/>
        <w:jc w:val="both"/>
      </w:pPr>
      <w:r>
        <w:rPr>
          <w:rFonts w:ascii="Arial" w:hAnsi="Arial"/>
          <w:b w:val="0"/>
          <w:sz w:val="22"/>
        </w:rPr>
        <w:t>Performed manual weld audits, weld mapping, red-lining, and monitoring of manual and automatic welding processes.</w:t>
      </w:r>
    </w:p>
    <w:p>
      <w:pPr>
        <w:pStyle w:val="ListBullet"/>
        <w:spacing w:before="0" w:after="0"/>
        <w:ind w:left="720" w:hanging="360"/>
        <w:jc w:val="both"/>
      </w:pPr>
      <w:r>
        <w:rPr>
          <w:rFonts w:ascii="Arial" w:hAnsi="Arial"/>
          <w:b w:val="0"/>
          <w:sz w:val="22"/>
        </w:rPr>
        <w:t>Accepted or rejected work product using inspection judgment and discretion.</w:t>
      </w:r>
    </w:p>
    <w:p>
      <w:pPr>
        <w:spacing w:before="0" w:after="0"/>
      </w:pPr>
    </w:p>
    <w:p>
      <w:pPr>
        <w:spacing w:before="0" w:after="0"/>
        <w:jc w:val="left"/>
      </w:pPr>
      <w:r>
        <w:rPr>
          <w:rFonts w:ascii="Arial" w:hAnsi="Arial"/>
          <w:b/>
          <w:sz w:val="22"/>
        </w:rPr>
        <w:t>NOV 2020 – MAY 2021</w:t>
      </w:r>
    </w:p>
    <w:p>
      <w:pPr>
        <w:spacing w:before="0" w:after="0"/>
        <w:jc w:val="left"/>
      </w:pPr>
      <w:r>
        <w:rPr>
          <w:rFonts w:ascii="Arial" w:hAnsi="Arial"/>
          <w:b/>
          <w:sz w:val="22"/>
        </w:rPr>
        <w:t>TPI AGENCY</w:t>
      </w:r>
    </w:p>
    <w:p>
      <w:pPr>
        <w:spacing w:before="0" w:after="0"/>
        <w:jc w:val="left"/>
      </w:pPr>
      <w:r>
        <w:rPr>
          <w:rFonts w:ascii="Arial" w:hAnsi="Arial"/>
          <w:b/>
          <w:sz w:val="22"/>
        </w:rPr>
        <w:t>SENIOR WELDING INSPECTOR</w:t>
      </w:r>
    </w:p>
    <w:p>
      <w:pPr>
        <w:pStyle w:val="ListBullet"/>
        <w:spacing w:before="0" w:after="0"/>
        <w:ind w:left="720" w:hanging="360"/>
        <w:jc w:val="both"/>
      </w:pPr>
      <w:r>
        <w:rPr>
          <w:rFonts w:ascii="Arial" w:hAnsi="Arial"/>
          <w:b w:val="0"/>
          <w:sz w:val="22"/>
        </w:rPr>
        <w:t>Reviewed drawings, specifications, contract documents, materials, design changes, and substitutions for compliance.</w:t>
      </w:r>
    </w:p>
    <w:p>
      <w:pPr>
        <w:pStyle w:val="ListBullet"/>
        <w:spacing w:before="0" w:after="0"/>
        <w:ind w:left="720" w:hanging="360"/>
        <w:jc w:val="both"/>
      </w:pPr>
      <w:r>
        <w:rPr>
          <w:rFonts w:ascii="Arial" w:hAnsi="Arial"/>
          <w:b w:val="0"/>
          <w:sz w:val="22"/>
        </w:rPr>
        <w:t>Maintained inspector logs and submitted inspection reports; planned inspection duties and reported project problems and safety issues.</w:t>
      </w:r>
    </w:p>
    <w:p>
      <w:pPr>
        <w:pStyle w:val="ListBullet"/>
        <w:spacing w:before="0" w:after="0"/>
        <w:ind w:left="720" w:hanging="360"/>
        <w:jc w:val="both"/>
      </w:pPr>
      <w:r>
        <w:rPr>
          <w:rFonts w:ascii="Arial" w:hAnsi="Arial"/>
          <w:b w:val="0"/>
          <w:sz w:val="22"/>
        </w:rPr>
        <w:t>Verified welding procedures, welder qualifications, welding materials, weld quality, repairs, weld mapping data, and radiographic procedures.</w:t>
      </w:r>
    </w:p>
    <w:p>
      <w:pPr>
        <w:pStyle w:val="ListBullet"/>
        <w:spacing w:before="0" w:after="0"/>
        <w:ind w:left="720" w:hanging="360"/>
        <w:jc w:val="both"/>
      </w:pPr>
      <w:r>
        <w:rPr>
          <w:rFonts w:ascii="Arial" w:hAnsi="Arial"/>
          <w:b w:val="0"/>
          <w:sz w:val="22"/>
        </w:rPr>
        <w:t>Coordinated radiographic crews and maintained radiographic documentation and reject disposition records.</w:t>
      </w:r>
    </w:p>
    <w:p>
      <w:pPr>
        <w:pStyle w:val="ListBullet"/>
        <w:spacing w:before="0" w:after="0"/>
        <w:ind w:left="720" w:hanging="360"/>
        <w:jc w:val="both"/>
      </w:pPr>
      <w:r>
        <w:rPr>
          <w:rFonts w:ascii="Arial" w:hAnsi="Arial"/>
          <w:b w:val="0"/>
          <w:sz w:val="22"/>
        </w:rPr>
        <w:t>Performed pressure testing of piping and valves to DOT and PHMSA requirements and inspected pipe and valves for traceability and quality.</w:t>
      </w:r>
    </w:p>
    <w:p>
      <w:pPr>
        <w:spacing w:before="0" w:after="0"/>
      </w:pPr>
    </w:p>
    <w:p>
      <w:pPr>
        <w:spacing w:before="0" w:after="0"/>
        <w:jc w:val="left"/>
      </w:pPr>
      <w:r>
        <w:rPr>
          <w:rFonts w:ascii="Arial" w:hAnsi="Arial"/>
          <w:b/>
          <w:sz w:val="22"/>
        </w:rPr>
        <w:t>JAN 2020 – NOV 2020</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Witnessed arrival, electrical, medium- and high-voltage, pressure, leak, flushing, flow-rate, load, torsional, friction, FAT, NDE, X-ray, and final inspection activities for subsea umbilicals and associated components.</w:t>
      </w:r>
    </w:p>
    <w:p>
      <w:pPr>
        <w:pStyle w:val="ListBullet"/>
        <w:spacing w:before="0" w:after="0"/>
        <w:ind w:left="720" w:hanging="360"/>
        <w:jc w:val="both"/>
      </w:pPr>
      <w:r>
        <w:rPr>
          <w:rFonts w:ascii="Arial" w:hAnsi="Arial"/>
          <w:b w:val="0"/>
          <w:sz w:val="22"/>
        </w:rPr>
        <w:t>Monitored closing, extrusion, welding, PVC welding, terminations, connectors, hang-offs, clamps, armor pots, and rigging activities.</w:t>
      </w:r>
    </w:p>
    <w:p>
      <w:pPr>
        <w:pStyle w:val="ListBullet"/>
        <w:spacing w:before="0" w:after="0"/>
        <w:ind w:left="720" w:hanging="360"/>
        <w:jc w:val="both"/>
      </w:pPr>
      <w:r>
        <w:rPr>
          <w:rFonts w:ascii="Arial" w:hAnsi="Arial"/>
          <w:b w:val="0"/>
          <w:sz w:val="22"/>
        </w:rPr>
        <w:t>Reviewed electrical red lines, as-builts, pressure-test charts, and NDE and film records.</w:t>
      </w:r>
    </w:p>
    <w:p>
      <w:pPr>
        <w:spacing w:before="0" w:after="0"/>
      </w:pPr>
    </w:p>
    <w:p>
      <w:pPr>
        <w:spacing w:before="0" w:after="0"/>
        <w:jc w:val="left"/>
      </w:pPr>
      <w:r>
        <w:rPr>
          <w:rFonts w:ascii="Arial" w:hAnsi="Arial"/>
          <w:b/>
          <w:sz w:val="22"/>
        </w:rPr>
        <w:t>OCT 2019 – DEC 2019</w:t>
      </w:r>
    </w:p>
    <w:p>
      <w:pPr>
        <w:spacing w:before="0" w:after="0"/>
        <w:jc w:val="left"/>
      </w:pPr>
      <w:r>
        <w:rPr>
          <w:rFonts w:ascii="Arial" w:hAnsi="Arial"/>
          <w:b/>
          <w:sz w:val="22"/>
        </w:rPr>
        <w:t>TPI AGENCY</w:t>
      </w:r>
    </w:p>
    <w:p>
      <w:pPr>
        <w:spacing w:before="0" w:after="0"/>
        <w:jc w:val="left"/>
      </w:pPr>
      <w:r>
        <w:rPr>
          <w:rFonts w:ascii="Arial" w:hAnsi="Arial"/>
          <w:b/>
          <w:sz w:val="22"/>
        </w:rPr>
        <w:t>CHIEF</w:t>
      </w:r>
    </w:p>
    <w:p>
      <w:pPr>
        <w:pStyle w:val="ListBullet"/>
        <w:spacing w:before="0" w:after="0"/>
        <w:ind w:left="720" w:hanging="360"/>
        <w:jc w:val="both"/>
      </w:pPr>
      <w:r>
        <w:rPr>
          <w:rFonts w:ascii="Arial" w:hAnsi="Arial"/>
          <w:b w:val="0"/>
          <w:sz w:val="22"/>
        </w:rPr>
        <w:t>Verified welder qualifications, developed inspection procedures, planned NDE, and oversaw destructive testing.</w:t>
      </w:r>
    </w:p>
    <w:p>
      <w:pPr>
        <w:pStyle w:val="ListBullet"/>
        <w:spacing w:before="0" w:after="0"/>
        <w:ind w:left="720" w:hanging="360"/>
        <w:jc w:val="both"/>
      </w:pPr>
      <w:r>
        <w:rPr>
          <w:rFonts w:ascii="Arial" w:hAnsi="Arial"/>
          <w:b w:val="0"/>
          <w:sz w:val="22"/>
        </w:rPr>
        <w:t>Provided contractor surveillance and quality assurance and accepted or rejected welding work product.</w:t>
      </w:r>
    </w:p>
    <w:p>
      <w:pPr>
        <w:pStyle w:val="ListBullet"/>
        <w:spacing w:before="0" w:after="0"/>
        <w:ind w:left="720" w:hanging="360"/>
        <w:jc w:val="both"/>
      </w:pPr>
      <w:r>
        <w:rPr>
          <w:rFonts w:ascii="Arial" w:hAnsi="Arial"/>
          <w:b w:val="0"/>
          <w:sz w:val="22"/>
        </w:rPr>
        <w:t>Performed weld audits, weld mapping, red-lining, visual weld inspection, welder qualification, pressure-testing, coating, and VT, RT, UT, and MT witnessing.</w:t>
      </w:r>
    </w:p>
    <w:p>
      <w:pPr>
        <w:spacing w:before="0" w:after="0"/>
      </w:pPr>
    </w:p>
    <w:p>
      <w:pPr>
        <w:spacing w:before="0" w:after="0"/>
        <w:jc w:val="left"/>
      </w:pPr>
      <w:r>
        <w:rPr>
          <w:rFonts w:ascii="Arial" w:hAnsi="Arial"/>
          <w:b/>
          <w:sz w:val="22"/>
        </w:rPr>
        <w:t>MAY 2019 – AUG 2019</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Inspected the Ruby Station Capacity Upgrades, including booster and ML pump installation.</w:t>
      </w:r>
    </w:p>
    <w:p>
      <w:pPr>
        <w:pStyle w:val="ListBullet"/>
        <w:spacing w:before="0" w:after="0"/>
        <w:ind w:left="720" w:hanging="360"/>
        <w:jc w:val="both"/>
      </w:pPr>
      <w:r>
        <w:rPr>
          <w:rFonts w:ascii="Arial" w:hAnsi="Arial"/>
          <w:b w:val="0"/>
          <w:sz w:val="22"/>
        </w:rPr>
        <w:t>Planned work with the PM, Chief Inspector, and contractors and verified compliance with company standards and specifications.</w:t>
      </w:r>
    </w:p>
    <w:p>
      <w:pPr>
        <w:pStyle w:val="ListBullet"/>
        <w:spacing w:before="0" w:after="0"/>
        <w:ind w:left="720" w:hanging="360"/>
        <w:jc w:val="both"/>
      </w:pPr>
      <w:r>
        <w:rPr>
          <w:rFonts w:ascii="Arial" w:hAnsi="Arial"/>
          <w:b w:val="0"/>
          <w:sz w:val="22"/>
        </w:rPr>
        <w:t>Qualified welders and witnessed pressure testing, torqueing, coating, visual weld inspection, and VT, RT, UT, and MT NDT.</w:t>
      </w:r>
    </w:p>
    <w:p>
      <w:pPr>
        <w:pStyle w:val="ListBullet"/>
        <w:spacing w:before="0" w:after="0"/>
        <w:ind w:left="720" w:hanging="360"/>
        <w:jc w:val="both"/>
      </w:pPr>
      <w:r>
        <w:rPr>
          <w:rFonts w:ascii="Arial" w:hAnsi="Arial"/>
          <w:b w:val="0"/>
          <w:sz w:val="22"/>
        </w:rPr>
        <w:t>Maintained job-related documentation for project audits.</w:t>
      </w:r>
    </w:p>
    <w:p>
      <w:pPr>
        <w:spacing w:before="0" w:after="0"/>
      </w:pPr>
    </w:p>
    <w:p>
      <w:pPr>
        <w:spacing w:before="0" w:after="0"/>
        <w:jc w:val="left"/>
      </w:pPr>
      <w:r>
        <w:rPr>
          <w:rFonts w:ascii="Arial" w:hAnsi="Arial"/>
          <w:b/>
          <w:sz w:val="22"/>
        </w:rPr>
        <w:t>JUL 2018 – MAR 2019</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Verified welder qualifications, developed inspection procedures, planned NDE, and oversaw destructive testing.</w:t>
      </w:r>
    </w:p>
    <w:p>
      <w:pPr>
        <w:pStyle w:val="ListBullet"/>
        <w:spacing w:before="0" w:after="0"/>
        <w:ind w:left="720" w:hanging="360"/>
        <w:jc w:val="both"/>
      </w:pPr>
      <w:r>
        <w:rPr>
          <w:rFonts w:ascii="Arial" w:hAnsi="Arial"/>
          <w:b w:val="0"/>
          <w:sz w:val="22"/>
        </w:rPr>
        <w:t>Provided welding-contractor surveillance and quality assurance and accepted or rejected work product.</w:t>
      </w:r>
    </w:p>
    <w:p>
      <w:pPr>
        <w:pStyle w:val="ListBullet"/>
        <w:spacing w:before="0" w:after="0"/>
        <w:ind w:left="720" w:hanging="360"/>
        <w:jc w:val="both"/>
      </w:pPr>
      <w:r>
        <w:rPr>
          <w:rFonts w:ascii="Arial" w:hAnsi="Arial"/>
          <w:b w:val="0"/>
          <w:sz w:val="22"/>
        </w:rPr>
        <w:t>Performed manual weld audits, weld mapping, red-lining, and monitoring of manual and automatic processes in mountainous terrain and inclement weather.</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Verified welder qualifications, developed inspection procedures, planned NDE, and oversaw destructive testing.</w:t>
      </w:r>
    </w:p>
    <w:p>
      <w:pPr>
        <w:pStyle w:val="ListBullet"/>
        <w:spacing w:before="0" w:after="0"/>
        <w:ind w:left="720" w:hanging="360"/>
        <w:jc w:val="both"/>
      </w:pPr>
      <w:r>
        <w:rPr>
          <w:rFonts w:ascii="Arial" w:hAnsi="Arial"/>
          <w:b w:val="0"/>
          <w:sz w:val="22"/>
        </w:rPr>
        <w:t>Provided welding-contractor surveillance and quality assurance and accepted or rejected work product.</w:t>
      </w:r>
    </w:p>
    <w:p>
      <w:pPr>
        <w:pStyle w:val="ListBullet"/>
        <w:spacing w:before="0" w:after="0"/>
        <w:ind w:left="720" w:hanging="360"/>
        <w:jc w:val="both"/>
      </w:pPr>
      <w:r>
        <w:rPr>
          <w:rFonts w:ascii="Arial" w:hAnsi="Arial"/>
          <w:b w:val="0"/>
          <w:sz w:val="22"/>
        </w:rPr>
        <w:t>Performed manual weld audits, weld mapping, and red-lining.</w:t>
      </w:r>
    </w:p>
    <w:p>
      <w:pPr>
        <w:spacing w:before="0" w:after="0"/>
      </w:pPr>
    </w:p>
    <w:p>
      <w:pPr>
        <w:spacing w:before="0" w:after="0"/>
        <w:jc w:val="left"/>
      </w:pPr>
      <w:r>
        <w:rPr>
          <w:rFonts w:ascii="Arial" w:hAnsi="Arial"/>
          <w:b/>
          <w:sz w:val="22"/>
        </w:rPr>
        <w:t>SEP 2017 – FEB 2018</w:t>
      </w:r>
    </w:p>
    <w:p>
      <w:pPr>
        <w:spacing w:before="0" w:after="0"/>
        <w:jc w:val="left"/>
      </w:pPr>
      <w:r>
        <w:rPr>
          <w:rFonts w:ascii="Arial" w:hAnsi="Arial"/>
          <w:b/>
          <w:sz w:val="22"/>
        </w:rPr>
        <w:t>CTL CORP.</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Planned the REX Line Break project with the PM, Chief, and contractor and applied gas company construction standards and engineering design.</w:t>
      </w:r>
    </w:p>
    <w:p>
      <w:pPr>
        <w:pStyle w:val="ListBullet"/>
        <w:spacing w:before="0" w:after="0"/>
        <w:ind w:left="720" w:hanging="360"/>
        <w:jc w:val="both"/>
      </w:pPr>
      <w:r>
        <w:rPr>
          <w:rFonts w:ascii="Arial" w:hAnsi="Arial"/>
          <w:b w:val="0"/>
          <w:sz w:val="22"/>
        </w:rPr>
        <w:t>Reported construction progress and coordinated mapping and AutoCAD work with survey personnel.</w:t>
      </w:r>
    </w:p>
    <w:p>
      <w:pPr>
        <w:pStyle w:val="ListBullet"/>
        <w:spacing w:before="0" w:after="0"/>
        <w:ind w:left="720" w:hanging="360"/>
        <w:jc w:val="both"/>
      </w:pPr>
      <w:r>
        <w:rPr>
          <w:rFonts w:ascii="Arial" w:hAnsi="Arial"/>
          <w:b w:val="0"/>
          <w:sz w:val="22"/>
        </w:rPr>
        <w:t>Performed site and civil inspections for RTU buildings and mechanical and I&amp;E inspection for mainline-valve commissioning.</w:t>
      </w:r>
    </w:p>
    <w:p>
      <w:pPr>
        <w:pStyle w:val="ListBullet"/>
        <w:spacing w:before="0" w:after="0"/>
        <w:ind w:left="720" w:hanging="360"/>
        <w:jc w:val="both"/>
      </w:pPr>
      <w:r>
        <w:rPr>
          <w:rFonts w:ascii="Arial" w:hAnsi="Arial"/>
          <w:b w:val="0"/>
          <w:sz w:val="22"/>
        </w:rPr>
        <w:t>Upgraded GOV mechanical parts to Emerson Flow Automation operators and maintained FERC, PHMSA, and DOT audit documentation.</w:t>
      </w:r>
    </w:p>
    <w:p>
      <w:pPr>
        <w:spacing w:before="0" w:after="0"/>
      </w:pPr>
    </w:p>
    <w:p>
      <w:pPr>
        <w:spacing w:before="0" w:after="0"/>
        <w:jc w:val="left"/>
      </w:pPr>
      <w:r>
        <w:rPr>
          <w:rFonts w:ascii="Arial" w:hAnsi="Arial"/>
          <w:b/>
          <w:sz w:val="22"/>
        </w:rPr>
        <w:t>APR 2017 – AUG 2017</w:t>
      </w:r>
    </w:p>
    <w:p>
      <w:pPr>
        <w:spacing w:before="0" w:after="0"/>
        <w:jc w:val="left"/>
      </w:pPr>
      <w:r>
        <w:rPr>
          <w:rFonts w:ascii="Arial" w:hAnsi="Arial"/>
          <w:b/>
          <w:sz w:val="22"/>
        </w:rPr>
        <w:t>CTL CORP.</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Reported welding-quality activity status and reviewed project specifications and procedures.</w:t>
      </w:r>
    </w:p>
    <w:p>
      <w:pPr>
        <w:pStyle w:val="ListBullet"/>
        <w:spacing w:before="0" w:after="0"/>
        <w:ind w:left="720" w:hanging="360"/>
        <w:jc w:val="both"/>
      </w:pPr>
      <w:r>
        <w:rPr>
          <w:rFonts w:ascii="Arial" w:hAnsi="Arial"/>
          <w:b w:val="0"/>
          <w:sz w:val="22"/>
        </w:rPr>
        <w:t>Controlled procedures, packages, records, inspection reports, material and equipment files, and certification reviews.</w:t>
      </w:r>
    </w:p>
    <w:p>
      <w:pPr>
        <w:pStyle w:val="ListBullet"/>
        <w:spacing w:before="0" w:after="0"/>
        <w:ind w:left="720" w:hanging="360"/>
        <w:jc w:val="both"/>
      </w:pPr>
      <w:r>
        <w:rPr>
          <w:rFonts w:ascii="Arial" w:hAnsi="Arial"/>
          <w:b w:val="0"/>
          <w:sz w:val="22"/>
        </w:rPr>
        <w:t>Verified maintenance and calibration of inspection, test, and reference equipment.</w:t>
      </w:r>
    </w:p>
    <w:p>
      <w:pPr>
        <w:pStyle w:val="ListBullet"/>
        <w:spacing w:before="0" w:after="0"/>
        <w:ind w:left="720" w:hanging="360"/>
        <w:jc w:val="both"/>
      </w:pPr>
      <w:r>
        <w:rPr>
          <w:rFonts w:ascii="Arial" w:hAnsi="Arial"/>
          <w:b w:val="0"/>
          <w:sz w:val="22"/>
        </w:rPr>
        <w:t>Developed inspection procedures, planned NDE, oversaw destructive testing, and provided contractor surveillance and quality assurance.</w:t>
      </w:r>
    </w:p>
    <w:p>
      <w:pPr>
        <w:pStyle w:val="ListBullet"/>
        <w:spacing w:before="0" w:after="0"/>
        <w:ind w:left="720" w:hanging="360"/>
        <w:jc w:val="both"/>
      </w:pPr>
      <w:r>
        <w:rPr>
          <w:rFonts w:ascii="Arial" w:hAnsi="Arial"/>
          <w:b w:val="0"/>
          <w:sz w:val="22"/>
        </w:rPr>
        <w:t>Performed manual weld audits and weld mapping and red-lining.</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NOV 2024 – JAN 2025</w:t>
      </w:r>
    </w:p>
    <w:p>
      <w:pPr>
        <w:spacing w:before="0" w:after="0"/>
        <w:jc w:val="left"/>
      </w:pPr>
      <w:r>
        <w:rPr>
          <w:rFonts w:ascii="Arial" w:hAnsi="Arial"/>
          <w:b w:val="0"/>
          <w:sz w:val="22"/>
        </w:rPr>
        <w:t>Client: Enbridge</w:t>
      </w:r>
    </w:p>
    <w:p>
      <w:pPr>
        <w:spacing w:before="0" w:after="0"/>
        <w:jc w:val="left"/>
      </w:pPr>
      <w:r>
        <w:rPr>
          <w:rFonts w:ascii="Arial" w:hAnsi="Arial"/>
          <w:b w:val="0"/>
          <w:sz w:val="22"/>
        </w:rPr>
        <w:t>System Alignment Project</w:t>
      </w:r>
    </w:p>
    <w:p>
      <w:pPr>
        <w:spacing w:before="0" w:after="0"/>
        <w:jc w:val="left"/>
      </w:pPr>
      <w:r>
        <w:rPr>
          <w:rFonts w:ascii="Arial" w:hAnsi="Arial"/>
          <w:b w:val="0"/>
          <w:sz w:val="22"/>
        </w:rPr>
        <w:t>Position: Certified Welding Inspector/Utility Inspector</w:t>
      </w:r>
    </w:p>
    <w:p>
      <w:pPr>
        <w:pStyle w:val="ListBullet"/>
        <w:spacing w:before="0" w:after="0"/>
        <w:ind w:left="720" w:hanging="360"/>
        <w:jc w:val="both"/>
      </w:pPr>
      <w:r>
        <w:rPr>
          <w:rFonts w:ascii="Arial" w:hAnsi="Arial"/>
          <w:b w:val="0"/>
          <w:sz w:val="22"/>
        </w:rPr>
        <w:t>Planned project activities with the CM, Chief, and contractor.</w:t>
      </w:r>
    </w:p>
    <w:p>
      <w:pPr>
        <w:pStyle w:val="ListBullet"/>
        <w:spacing w:before="0" w:after="0"/>
        <w:ind w:left="720" w:hanging="360"/>
        <w:jc w:val="both"/>
      </w:pPr>
      <w:r>
        <w:rPr>
          <w:rFonts w:ascii="Arial" w:hAnsi="Arial"/>
          <w:b w:val="0"/>
          <w:sz w:val="22"/>
        </w:rPr>
        <w:t>Applied the job scope in accordance with gas company construction standards and engineering design.</w:t>
      </w:r>
    </w:p>
    <w:p>
      <w:pPr>
        <w:pStyle w:val="ListBullet"/>
        <w:spacing w:before="0" w:after="0"/>
        <w:ind w:left="720" w:hanging="360"/>
        <w:jc w:val="both"/>
      </w:pPr>
      <w:r>
        <w:rPr>
          <w:rFonts w:ascii="Arial" w:hAnsi="Arial"/>
          <w:b w:val="0"/>
          <w:sz w:val="22"/>
        </w:rPr>
        <w:t>Reported detailed construction progress to the Chief Inspector.</w:t>
      </w:r>
    </w:p>
    <w:p>
      <w:pPr>
        <w:pStyle w:val="ListBullet"/>
        <w:spacing w:before="0" w:after="0"/>
        <w:ind w:left="720" w:hanging="360"/>
        <w:jc w:val="both"/>
      </w:pPr>
      <w:r>
        <w:rPr>
          <w:rFonts w:ascii="Arial" w:hAnsi="Arial"/>
          <w:b w:val="0"/>
          <w:sz w:val="22"/>
        </w:rPr>
        <w:t>Completed weld and torque mapping and prepared as-builts.</w:t>
      </w:r>
    </w:p>
    <w:p>
      <w:pPr>
        <w:pStyle w:val="ListBullet"/>
        <w:spacing w:before="0" w:after="0"/>
        <w:ind w:left="720" w:hanging="360"/>
        <w:jc w:val="both"/>
      </w:pPr>
      <w:r>
        <w:rPr>
          <w:rFonts w:ascii="Arial" w:hAnsi="Arial"/>
          <w:b w:val="0"/>
          <w:sz w:val="22"/>
        </w:rPr>
        <w:t>Performed site and civil inspections.</w:t>
      </w:r>
    </w:p>
    <w:p>
      <w:pPr>
        <w:pStyle w:val="ListBullet"/>
        <w:spacing w:before="0" w:after="0"/>
        <w:ind w:left="720" w:hanging="360"/>
        <w:jc w:val="both"/>
      </w:pPr>
      <w:r>
        <w:rPr>
          <w:rFonts w:ascii="Arial" w:hAnsi="Arial"/>
          <w:b w:val="0"/>
          <w:sz w:val="22"/>
        </w:rPr>
        <w:t>Performed welder qualification tests to API 1104 and Enbridge welding procedures and verified welder qualifications and competencies.</w:t>
      </w:r>
    </w:p>
    <w:p>
      <w:pPr>
        <w:pStyle w:val="ListBullet"/>
        <w:spacing w:before="0" w:after="0"/>
        <w:ind w:left="720" w:hanging="360"/>
        <w:jc w:val="both"/>
      </w:pPr>
      <w:r>
        <w:rPr>
          <w:rFonts w:ascii="Arial" w:hAnsi="Arial"/>
          <w:b w:val="0"/>
          <w:sz w:val="22"/>
        </w:rPr>
        <w:t>Ensured company specifications and procedures were followed.</w:t>
      </w:r>
    </w:p>
    <w:p>
      <w:pPr>
        <w:pStyle w:val="ListBullet"/>
        <w:spacing w:before="0" w:after="0"/>
        <w:ind w:left="720" w:hanging="360"/>
        <w:jc w:val="both"/>
      </w:pPr>
      <w:r>
        <w:rPr>
          <w:rFonts w:ascii="Arial" w:hAnsi="Arial"/>
          <w:b w:val="0"/>
          <w:sz w:val="22"/>
        </w:rPr>
        <w:t>Performed daily weld audits.</w:t>
      </w:r>
    </w:p>
    <w:p>
      <w:pPr>
        <w:pStyle w:val="ListBullet"/>
        <w:spacing w:before="0" w:after="0"/>
        <w:ind w:left="720" w:hanging="360"/>
        <w:jc w:val="both"/>
      </w:pPr>
      <w:r>
        <w:rPr>
          <w:rFonts w:ascii="Arial" w:hAnsi="Arial"/>
          <w:b w:val="0"/>
          <w:sz w:val="22"/>
        </w:rPr>
        <w:t>Provided surveillance and quality assurance of the welding contractor.</w:t>
      </w:r>
    </w:p>
    <w:p>
      <w:pPr>
        <w:pStyle w:val="ListBullet"/>
        <w:spacing w:before="0" w:after="0"/>
        <w:ind w:left="720" w:hanging="360"/>
        <w:jc w:val="both"/>
      </w:pPr>
      <w:r>
        <w:rPr>
          <w:rFonts w:ascii="Arial" w:hAnsi="Arial"/>
          <w:b w:val="0"/>
          <w:sz w:val="22"/>
        </w:rPr>
        <w:t>Retained job-related documentation for project audit job books covering FERC, PHMSA, and DOT requirements.</w:t>
      </w:r>
    </w:p>
    <w:p>
      <w:pPr>
        <w:pStyle w:val="ListBullet"/>
        <w:spacing w:before="0" w:after="0"/>
        <w:ind w:left="720" w:hanging="360"/>
        <w:jc w:val="both"/>
      </w:pPr>
      <w:r>
        <w:rPr>
          <w:rFonts w:ascii="Arial" w:hAnsi="Arial"/>
          <w:b w:val="0"/>
          <w:sz w:val="22"/>
        </w:rPr>
        <w:t>Oversaw road bores and HDDs.</w:t>
      </w:r>
    </w:p>
    <w:p>
      <w:pPr>
        <w:spacing w:before="0" w:after="0"/>
      </w:pPr>
    </w:p>
    <w:p>
      <w:pPr>
        <w:spacing w:before="0" w:after="0"/>
        <w:jc w:val="left"/>
      </w:pPr>
      <w:r>
        <w:rPr>
          <w:rFonts w:ascii="Arial" w:hAnsi="Arial"/>
          <w:b/>
          <w:sz w:val="22"/>
        </w:rPr>
        <w:t>OCT 2024 – NOV 2024</w:t>
      </w:r>
    </w:p>
    <w:p>
      <w:pPr>
        <w:spacing w:before="0" w:after="0"/>
        <w:jc w:val="left"/>
      </w:pPr>
      <w:r>
        <w:rPr>
          <w:rFonts w:ascii="Arial" w:hAnsi="Arial"/>
          <w:b w:val="0"/>
          <w:sz w:val="22"/>
        </w:rPr>
        <w:t>Client: Energy Transfer</w:t>
      </w:r>
    </w:p>
    <w:p>
      <w:pPr>
        <w:spacing w:before="0" w:after="0"/>
        <w:jc w:val="left"/>
      </w:pPr>
      <w:r>
        <w:rPr>
          <w:rFonts w:ascii="Arial" w:hAnsi="Arial"/>
          <w:b w:val="0"/>
          <w:sz w:val="22"/>
        </w:rPr>
        <w:t>Eastern Division</w:t>
      </w:r>
    </w:p>
    <w:p>
      <w:pPr>
        <w:spacing w:before="0" w:after="0"/>
        <w:jc w:val="left"/>
      </w:pPr>
      <w:r>
        <w:rPr>
          <w:rFonts w:ascii="Arial" w:hAnsi="Arial"/>
          <w:b w:val="0"/>
          <w:sz w:val="22"/>
        </w:rPr>
        <w:t>Product: 2-inch and 4-inch blowdown relocation piping; 2-inch filter piping; 36-inch filter separator; 16-inch and 10-inch pipeline tie-in piping</w:t>
      </w:r>
    </w:p>
    <w:p>
      <w:pPr>
        <w:spacing w:before="0" w:after="0"/>
        <w:jc w:val="left"/>
      </w:pPr>
      <w:r>
        <w:rPr>
          <w:rFonts w:ascii="Arial" w:hAnsi="Arial"/>
          <w:b w:val="0"/>
          <w:sz w:val="22"/>
        </w:rPr>
        <w:t>Position: Certified Welding Inspector</w:t>
      </w:r>
    </w:p>
    <w:p>
      <w:pPr>
        <w:pStyle w:val="ListBullet"/>
        <w:spacing w:before="0" w:after="0"/>
        <w:ind w:left="720" w:hanging="360"/>
        <w:jc w:val="both"/>
      </w:pPr>
      <w:r>
        <w:rPr>
          <w:rFonts w:ascii="Arial" w:hAnsi="Arial"/>
          <w:b w:val="0"/>
          <w:sz w:val="22"/>
        </w:rPr>
        <w:t>Inspected fabrication of 2-inch and 4-inch blowdown relocation piping, 2-inch piping for new glycol-skid filters, a 36-inch filter separator pressure test, and 16-inch and 10-inch pipeline tie-in fabrication.</w:t>
      </w:r>
    </w:p>
    <w:p>
      <w:pPr>
        <w:pStyle w:val="ListBullet"/>
        <w:spacing w:before="0" w:after="0"/>
        <w:ind w:left="720" w:hanging="360"/>
        <w:jc w:val="both"/>
      </w:pPr>
      <w:r>
        <w:rPr>
          <w:rFonts w:ascii="Arial" w:hAnsi="Arial"/>
          <w:b w:val="0"/>
          <w:sz w:val="22"/>
        </w:rPr>
        <w:t>Verified and checked project materials against purchase orders.</w:t>
      </w:r>
    </w:p>
    <w:p>
      <w:pPr>
        <w:pStyle w:val="ListBullet"/>
        <w:spacing w:before="0" w:after="0"/>
        <w:ind w:left="720" w:hanging="360"/>
        <w:jc w:val="both"/>
      </w:pPr>
      <w:r>
        <w:rPr>
          <w:rFonts w:ascii="Arial" w:hAnsi="Arial"/>
          <w:b w:val="0"/>
          <w:sz w:val="22"/>
        </w:rPr>
        <w:t>Planned project activities with the CM and contractor.</w:t>
      </w:r>
    </w:p>
    <w:p>
      <w:pPr>
        <w:pStyle w:val="ListBullet"/>
        <w:spacing w:before="0" w:after="0"/>
        <w:ind w:left="720" w:hanging="360"/>
        <w:jc w:val="both"/>
      </w:pPr>
      <w:r>
        <w:rPr>
          <w:rFonts w:ascii="Arial" w:hAnsi="Arial"/>
          <w:b w:val="0"/>
          <w:sz w:val="22"/>
        </w:rPr>
        <w:t>Applied the job scope in accordance with gas company construction standards and engineering design.</w:t>
      </w:r>
    </w:p>
    <w:p>
      <w:pPr>
        <w:pStyle w:val="ListBullet"/>
        <w:spacing w:before="0" w:after="0"/>
        <w:ind w:left="720" w:hanging="360"/>
        <w:jc w:val="both"/>
      </w:pPr>
      <w:r>
        <w:rPr>
          <w:rFonts w:ascii="Arial" w:hAnsi="Arial"/>
          <w:b w:val="0"/>
          <w:sz w:val="22"/>
        </w:rPr>
        <w:t>Reported detailed construction progress to the CM.</w:t>
      </w:r>
    </w:p>
    <w:p>
      <w:pPr>
        <w:pStyle w:val="ListBullet"/>
        <w:spacing w:before="0" w:after="0"/>
        <w:ind w:left="720" w:hanging="360"/>
        <w:jc w:val="both"/>
      </w:pPr>
      <w:r>
        <w:rPr>
          <w:rFonts w:ascii="Arial" w:hAnsi="Arial"/>
          <w:b w:val="0"/>
          <w:sz w:val="22"/>
        </w:rPr>
        <w:t>Completed weld and torque mapping and prepared as-builts.</w:t>
      </w:r>
    </w:p>
    <w:p>
      <w:pPr>
        <w:pStyle w:val="ListBullet"/>
        <w:spacing w:before="0" w:after="0"/>
        <w:ind w:left="720" w:hanging="360"/>
        <w:jc w:val="both"/>
      </w:pPr>
      <w:r>
        <w:rPr>
          <w:rFonts w:ascii="Arial" w:hAnsi="Arial"/>
          <w:b w:val="0"/>
          <w:sz w:val="22"/>
        </w:rPr>
        <w:t>Ensured company specifications and procedures were followed.</w:t>
      </w:r>
    </w:p>
    <w:p>
      <w:pPr>
        <w:pStyle w:val="ListBullet"/>
        <w:spacing w:before="0" w:after="0"/>
        <w:ind w:left="720" w:hanging="360"/>
        <w:jc w:val="both"/>
      </w:pPr>
      <w:r>
        <w:rPr>
          <w:rFonts w:ascii="Arial" w:hAnsi="Arial"/>
          <w:b w:val="0"/>
          <w:sz w:val="22"/>
        </w:rPr>
        <w:t>Performed daily weld audits.</w:t>
      </w:r>
    </w:p>
    <w:p>
      <w:pPr>
        <w:pStyle w:val="ListBullet"/>
        <w:spacing w:before="0" w:after="0"/>
        <w:ind w:left="720" w:hanging="360"/>
        <w:jc w:val="both"/>
      </w:pPr>
      <w:r>
        <w:rPr>
          <w:rFonts w:ascii="Arial" w:hAnsi="Arial"/>
          <w:b w:val="0"/>
          <w:sz w:val="22"/>
        </w:rPr>
        <w:t>Provided surveillance and quality assurance of the welding contractor.</w:t>
      </w:r>
    </w:p>
    <w:p>
      <w:pPr>
        <w:pStyle w:val="ListBullet"/>
        <w:spacing w:before="0" w:after="0"/>
        <w:ind w:left="720" w:hanging="360"/>
        <w:jc w:val="both"/>
      </w:pPr>
      <w:r>
        <w:rPr>
          <w:rFonts w:ascii="Arial" w:hAnsi="Arial"/>
          <w:b w:val="0"/>
          <w:sz w:val="22"/>
        </w:rPr>
        <w:t>Performed above-ground painting inspections and reviewed painting reports against ETC and manufacturer specifications.</w:t>
      </w:r>
    </w:p>
    <w:p>
      <w:pPr>
        <w:pStyle w:val="ListBullet"/>
        <w:spacing w:before="0" w:after="0"/>
        <w:ind w:left="720" w:hanging="360"/>
        <w:jc w:val="both"/>
      </w:pPr>
      <w:r>
        <w:rPr>
          <w:rFonts w:ascii="Arial" w:hAnsi="Arial"/>
          <w:b w:val="0"/>
          <w:sz w:val="22"/>
        </w:rPr>
        <w:t>Witnessed pressure-testing activities and verified compliance with the pressure-test design and plan.</w:t>
      </w:r>
    </w:p>
    <w:p>
      <w:pPr>
        <w:spacing w:before="0" w:after="0"/>
      </w:pPr>
    </w:p>
    <w:p>
      <w:pPr>
        <w:spacing w:before="0" w:after="0"/>
        <w:jc w:val="left"/>
      </w:pPr>
      <w:r>
        <w:rPr>
          <w:rFonts w:ascii="Arial" w:hAnsi="Arial"/>
          <w:b/>
          <w:sz w:val="22"/>
        </w:rPr>
        <w:t>JUN 2022 – OCT 2024</w:t>
      </w:r>
    </w:p>
    <w:p>
      <w:pPr>
        <w:spacing w:before="0" w:after="0"/>
        <w:jc w:val="left"/>
      </w:pPr>
      <w:r>
        <w:rPr>
          <w:rFonts w:ascii="Arial" w:hAnsi="Arial"/>
          <w:b w:val="0"/>
          <w:sz w:val="22"/>
        </w:rPr>
        <w:t>Client: Energy Transfer</w:t>
      </w:r>
    </w:p>
    <w:p>
      <w:pPr>
        <w:spacing w:before="0" w:after="0"/>
        <w:jc w:val="left"/>
      </w:pPr>
      <w:r>
        <w:rPr>
          <w:rFonts w:ascii="Arial" w:hAnsi="Arial"/>
          <w:b w:val="0"/>
          <w:sz w:val="22"/>
        </w:rPr>
        <w:t>Panhandle Eastern Division</w:t>
      </w:r>
    </w:p>
    <w:p>
      <w:pPr>
        <w:spacing w:before="0" w:after="0"/>
        <w:jc w:val="left"/>
      </w:pPr>
      <w:r>
        <w:rPr>
          <w:rFonts w:ascii="Arial" w:hAnsi="Arial"/>
          <w:b w:val="0"/>
          <w:sz w:val="22"/>
        </w:rPr>
        <w:t>Position: Certified Welding Inspector</w:t>
      </w:r>
    </w:p>
    <w:p>
      <w:pPr>
        <w:pStyle w:val="ListBullet"/>
        <w:spacing w:before="0" w:after="0"/>
        <w:ind w:left="720" w:hanging="360"/>
        <w:jc w:val="both"/>
      </w:pPr>
      <w:r>
        <w:rPr>
          <w:rFonts w:ascii="Arial" w:hAnsi="Arial"/>
          <w:b w:val="0"/>
          <w:sz w:val="22"/>
        </w:rPr>
        <w:t>Planned project activities with the CM, Chief, and contractor.</w:t>
      </w:r>
    </w:p>
    <w:p>
      <w:pPr>
        <w:pStyle w:val="ListBullet"/>
        <w:spacing w:before="0" w:after="0"/>
        <w:ind w:left="720" w:hanging="360"/>
        <w:jc w:val="both"/>
      </w:pPr>
      <w:r>
        <w:rPr>
          <w:rFonts w:ascii="Arial" w:hAnsi="Arial"/>
          <w:b w:val="0"/>
          <w:sz w:val="22"/>
        </w:rPr>
        <w:t>Applied the job scope in accordance with gas company construction standards and engineering design.</w:t>
      </w:r>
    </w:p>
    <w:p>
      <w:pPr>
        <w:pStyle w:val="ListBullet"/>
        <w:spacing w:before="0" w:after="0"/>
        <w:ind w:left="720" w:hanging="360"/>
        <w:jc w:val="both"/>
      </w:pPr>
      <w:r>
        <w:rPr>
          <w:rFonts w:ascii="Arial" w:hAnsi="Arial"/>
          <w:b w:val="0"/>
          <w:sz w:val="22"/>
        </w:rPr>
        <w:t>Reported detailed construction progress to the Chief Inspector.</w:t>
      </w:r>
    </w:p>
    <w:p>
      <w:pPr>
        <w:pStyle w:val="ListBullet"/>
        <w:spacing w:before="0" w:after="0"/>
        <w:ind w:left="720" w:hanging="360"/>
        <w:jc w:val="both"/>
      </w:pPr>
      <w:r>
        <w:rPr>
          <w:rFonts w:ascii="Arial" w:hAnsi="Arial"/>
          <w:b w:val="0"/>
          <w:sz w:val="22"/>
        </w:rPr>
        <w:t>Completed weld and torque mapping and prepared as-builts.</w:t>
      </w:r>
    </w:p>
    <w:p>
      <w:pPr>
        <w:pStyle w:val="ListBullet"/>
        <w:spacing w:before="0" w:after="0"/>
        <w:ind w:left="720" w:hanging="360"/>
        <w:jc w:val="both"/>
      </w:pPr>
      <w:r>
        <w:rPr>
          <w:rFonts w:ascii="Arial" w:hAnsi="Arial"/>
          <w:b w:val="0"/>
          <w:sz w:val="22"/>
        </w:rPr>
        <w:t>Performed site and civil inspections.</w:t>
      </w:r>
    </w:p>
    <w:p>
      <w:pPr>
        <w:pStyle w:val="ListBullet"/>
        <w:spacing w:before="0" w:after="0"/>
        <w:ind w:left="720" w:hanging="360"/>
        <w:jc w:val="both"/>
      </w:pPr>
      <w:r>
        <w:rPr>
          <w:rFonts w:ascii="Arial" w:hAnsi="Arial"/>
          <w:b w:val="0"/>
          <w:sz w:val="22"/>
        </w:rPr>
        <w:t>Performed welder qualification tests to API 1104 and Energy Transfer welding procedures and verified welder qualifications and competencies.</w:t>
      </w:r>
    </w:p>
    <w:p>
      <w:pPr>
        <w:pStyle w:val="ListBullet"/>
        <w:spacing w:before="0" w:after="0"/>
        <w:ind w:left="720" w:hanging="360"/>
        <w:jc w:val="both"/>
      </w:pPr>
      <w:r>
        <w:rPr>
          <w:rFonts w:ascii="Arial" w:hAnsi="Arial"/>
          <w:b w:val="0"/>
          <w:sz w:val="22"/>
        </w:rPr>
        <w:t>Ensured company specifications and procedures were followed.</w:t>
      </w:r>
    </w:p>
    <w:p>
      <w:pPr>
        <w:pStyle w:val="ListBullet"/>
        <w:spacing w:before="0" w:after="0"/>
        <w:ind w:left="720" w:hanging="360"/>
        <w:jc w:val="both"/>
      </w:pPr>
      <w:r>
        <w:rPr>
          <w:rFonts w:ascii="Arial" w:hAnsi="Arial"/>
          <w:b w:val="0"/>
          <w:sz w:val="22"/>
        </w:rPr>
        <w:t>Performed daily weld audits.</w:t>
      </w:r>
    </w:p>
    <w:p>
      <w:pPr>
        <w:pStyle w:val="ListBullet"/>
        <w:spacing w:before="0" w:after="0"/>
        <w:ind w:left="720" w:hanging="360"/>
        <w:jc w:val="both"/>
      </w:pPr>
      <w:r>
        <w:rPr>
          <w:rFonts w:ascii="Arial" w:hAnsi="Arial"/>
          <w:b w:val="0"/>
          <w:sz w:val="22"/>
        </w:rPr>
        <w:t>Provided surveillance and quality assurance of the welding contractor.</w:t>
      </w:r>
    </w:p>
    <w:p>
      <w:pPr>
        <w:pStyle w:val="ListBullet"/>
        <w:spacing w:before="0" w:after="0"/>
        <w:ind w:left="720" w:hanging="360"/>
        <w:jc w:val="both"/>
      </w:pPr>
      <w:r>
        <w:rPr>
          <w:rFonts w:ascii="Arial" w:hAnsi="Arial"/>
          <w:b w:val="0"/>
          <w:sz w:val="22"/>
        </w:rPr>
        <w:t>Retained job-related documentation for project audit job books covering FERC, PHMSA, and DOT requirements.</w:t>
      </w:r>
    </w:p>
    <w:p>
      <w:pPr>
        <w:pStyle w:val="ListBullet"/>
        <w:spacing w:before="0" w:after="0"/>
        <w:ind w:left="720" w:hanging="360"/>
        <w:jc w:val="both"/>
      </w:pPr>
      <w:r>
        <w:rPr>
          <w:rFonts w:ascii="Arial" w:hAnsi="Arial"/>
          <w:b w:val="0"/>
          <w:sz w:val="22"/>
        </w:rPr>
        <w:t>Oversaw pressure-testing activities, road bores, and HDDs.</w:t>
      </w:r>
    </w:p>
    <w:p>
      <w:pPr>
        <w:spacing w:before="0" w:after="0"/>
      </w:pPr>
    </w:p>
    <w:p>
      <w:pPr>
        <w:spacing w:before="0" w:after="0"/>
        <w:jc w:val="left"/>
      </w:pPr>
      <w:r>
        <w:rPr>
          <w:rFonts w:ascii="Arial" w:hAnsi="Arial"/>
          <w:b/>
          <w:sz w:val="22"/>
        </w:rPr>
        <w:t>JAN 2022 – JUN 2022</w:t>
      </w:r>
    </w:p>
    <w:p>
      <w:pPr>
        <w:spacing w:before="0" w:after="0"/>
        <w:jc w:val="left"/>
      </w:pPr>
      <w:r>
        <w:rPr>
          <w:rFonts w:ascii="Arial" w:hAnsi="Arial"/>
          <w:b w:val="0"/>
          <w:sz w:val="22"/>
        </w:rPr>
        <w:t>Client: Amazon</w:t>
      </w:r>
    </w:p>
    <w:p>
      <w:pPr>
        <w:spacing w:before="0" w:after="0"/>
        <w:jc w:val="left"/>
      </w:pPr>
      <w:r>
        <w:rPr>
          <w:rFonts w:ascii="Arial" w:hAnsi="Arial"/>
          <w:b w:val="0"/>
          <w:sz w:val="22"/>
        </w:rPr>
        <w:t>Rear End Division — Delivery Trucks</w:t>
      </w:r>
    </w:p>
    <w:p>
      <w:pPr>
        <w:spacing w:before="0" w:after="0"/>
        <w:jc w:val="left"/>
      </w:pPr>
      <w:r>
        <w:rPr>
          <w:rFonts w:ascii="Arial" w:hAnsi="Arial"/>
          <w:b w:val="0"/>
          <w:sz w:val="22"/>
        </w:rPr>
        <w:t>Vendor: Rivian</w:t>
      </w:r>
    </w:p>
    <w:p>
      <w:pPr>
        <w:spacing w:before="0" w:after="0"/>
        <w:jc w:val="left"/>
      </w:pPr>
      <w:r>
        <w:rPr>
          <w:rFonts w:ascii="Arial" w:hAnsi="Arial"/>
          <w:b w:val="0"/>
          <w:sz w:val="22"/>
        </w:rPr>
        <w:t>Position: Lead Welding Inspector</w:t>
      </w:r>
    </w:p>
    <w:p>
      <w:pPr>
        <w:pStyle w:val="ListBullet"/>
        <w:spacing w:before="0" w:after="0"/>
        <w:ind w:left="720" w:hanging="360"/>
        <w:jc w:val="both"/>
      </w:pPr>
      <w:r>
        <w:rPr>
          <w:rFonts w:ascii="Arial" w:hAnsi="Arial"/>
          <w:b w:val="0"/>
          <w:sz w:val="22"/>
        </w:rPr>
        <w:t>Determined and verified welder qualifications and competencies.</w:t>
      </w:r>
    </w:p>
    <w:p>
      <w:pPr>
        <w:pStyle w:val="ListBullet"/>
        <w:spacing w:before="0" w:after="0"/>
        <w:ind w:left="720" w:hanging="360"/>
        <w:jc w:val="both"/>
      </w:pPr>
      <w:r>
        <w:rPr>
          <w:rFonts w:ascii="Arial" w:hAnsi="Arial"/>
          <w:b w:val="0"/>
          <w:sz w:val="22"/>
        </w:rPr>
        <w:t>Developed inspection procedures and ensured they were followed.</w:t>
      </w:r>
    </w:p>
    <w:p>
      <w:pPr>
        <w:pStyle w:val="ListBullet"/>
        <w:spacing w:before="0" w:after="0"/>
        <w:ind w:left="720" w:hanging="360"/>
        <w:jc w:val="both"/>
      </w:pPr>
      <w:r>
        <w:rPr>
          <w:rFonts w:ascii="Arial" w:hAnsi="Arial"/>
          <w:b w:val="0"/>
          <w:sz w:val="22"/>
        </w:rPr>
        <w:t>Ensured welding and inspections met applicable procedures and reporting requirements.</w:t>
      </w:r>
    </w:p>
    <w:p>
      <w:pPr>
        <w:pStyle w:val="ListBullet"/>
        <w:spacing w:before="0" w:after="0"/>
        <w:ind w:left="720" w:hanging="360"/>
        <w:jc w:val="both"/>
      </w:pPr>
      <w:r>
        <w:rPr>
          <w:rFonts w:ascii="Arial" w:hAnsi="Arial"/>
          <w:b w:val="0"/>
          <w:sz w:val="22"/>
        </w:rPr>
        <w:t>Reviewed project specifications and procedures concerning welding, production inspection, and testing.</w:t>
      </w:r>
    </w:p>
    <w:p>
      <w:pPr>
        <w:pStyle w:val="ListBullet"/>
        <w:spacing w:before="0" w:after="0"/>
        <w:ind w:left="720" w:hanging="360"/>
        <w:jc w:val="both"/>
      </w:pPr>
      <w:r>
        <w:rPr>
          <w:rFonts w:ascii="Arial" w:hAnsi="Arial"/>
          <w:b w:val="0"/>
          <w:sz w:val="22"/>
        </w:rPr>
        <w:t>Ensured relevant proposals or specifications were issued before site-specific procedures or qualifications were implemented.</w:t>
      </w:r>
    </w:p>
    <w:p>
      <w:pPr>
        <w:pStyle w:val="ListBullet"/>
        <w:spacing w:before="0" w:after="0"/>
        <w:ind w:left="720" w:hanging="360"/>
        <w:jc w:val="both"/>
      </w:pPr>
      <w:r>
        <w:rPr>
          <w:rFonts w:ascii="Arial" w:hAnsi="Arial"/>
          <w:b w:val="0"/>
          <w:sz w:val="22"/>
        </w:rPr>
        <w:t>Ensured correct compilation and filing of procedures, packages, and welding activity records.</w:t>
      </w:r>
    </w:p>
    <w:p>
      <w:pPr>
        <w:pStyle w:val="ListBullet"/>
        <w:spacing w:before="0" w:after="0"/>
        <w:ind w:left="720" w:hanging="360"/>
        <w:jc w:val="both"/>
      </w:pPr>
      <w:r>
        <w:rPr>
          <w:rFonts w:ascii="Arial" w:hAnsi="Arial"/>
          <w:b w:val="0"/>
          <w:sz w:val="22"/>
        </w:rPr>
        <w:t>Supervised verification of inspections and testing activities identified in the project-specific plan.</w:t>
      </w:r>
    </w:p>
    <w:p>
      <w:pPr>
        <w:pStyle w:val="ListBullet"/>
        <w:spacing w:before="0" w:after="0"/>
        <w:ind w:left="720" w:hanging="360"/>
        <w:jc w:val="both"/>
      </w:pPr>
      <w:r>
        <w:rPr>
          <w:rFonts w:ascii="Arial" w:hAnsi="Arial"/>
          <w:b w:val="0"/>
          <w:sz w:val="22"/>
        </w:rPr>
        <w:t>Reviewed inspection and testing reports before submission to clients.</w:t>
      </w:r>
    </w:p>
    <w:p>
      <w:pPr>
        <w:pStyle w:val="ListBullet"/>
        <w:spacing w:before="0" w:after="0"/>
        <w:ind w:left="720" w:hanging="360"/>
        <w:jc w:val="both"/>
      </w:pPr>
      <w:r>
        <w:rPr>
          <w:rFonts w:ascii="Arial" w:hAnsi="Arial"/>
          <w:b w:val="0"/>
          <w:sz w:val="22"/>
        </w:rPr>
        <w:t>Monitored manual and automated welding processes.</w:t>
      </w:r>
    </w:p>
    <w:p>
      <w:pPr>
        <w:spacing w:before="0" w:after="0"/>
      </w:pPr>
    </w:p>
    <w:p>
      <w:pPr>
        <w:spacing w:before="0" w:after="0"/>
        <w:jc w:val="left"/>
      </w:pPr>
      <w:r>
        <w:rPr>
          <w:rFonts w:ascii="Arial" w:hAnsi="Arial"/>
          <w:b/>
          <w:sz w:val="22"/>
        </w:rPr>
        <w:t>AUG 2021 – NOV 2021</w:t>
      </w:r>
    </w:p>
    <w:p>
      <w:pPr>
        <w:spacing w:before="0" w:after="0"/>
        <w:jc w:val="left"/>
      </w:pPr>
      <w:r>
        <w:rPr>
          <w:rFonts w:ascii="Arial" w:hAnsi="Arial"/>
          <w:b w:val="0"/>
          <w:sz w:val="22"/>
        </w:rPr>
        <w:t>Client: TC Energy</w:t>
      </w:r>
    </w:p>
    <w:p>
      <w:pPr>
        <w:spacing w:before="0" w:after="0"/>
        <w:jc w:val="left"/>
      </w:pPr>
      <w:r>
        <w:rPr>
          <w:rFonts w:ascii="Arial" w:hAnsi="Arial"/>
          <w:b w:val="0"/>
          <w:sz w:val="22"/>
        </w:rPr>
        <w:t>Class II Upgrades</w:t>
      </w:r>
    </w:p>
    <w:p>
      <w:pPr>
        <w:spacing w:before="0" w:after="0"/>
        <w:jc w:val="left"/>
      </w:pPr>
      <w:r>
        <w:rPr>
          <w:rFonts w:ascii="Arial" w:hAnsi="Arial"/>
          <w:b w:val="0"/>
          <w:sz w:val="22"/>
        </w:rPr>
        <w:t>Standards: API 1104</w:t>
      </w:r>
    </w:p>
    <w:p>
      <w:pPr>
        <w:spacing w:before="0" w:after="0"/>
        <w:jc w:val="left"/>
      </w:pPr>
      <w:r>
        <w:rPr>
          <w:rFonts w:ascii="Arial" w:hAnsi="Arial"/>
          <w:b w:val="0"/>
          <w:sz w:val="22"/>
        </w:rPr>
        <w:t>Position: Lead Welding Inspector/Utility Inspector</w:t>
      </w:r>
    </w:p>
    <w:p>
      <w:pPr>
        <w:pStyle w:val="ListBullet"/>
        <w:spacing w:before="0" w:after="0"/>
        <w:ind w:left="720" w:hanging="360"/>
        <w:jc w:val="both"/>
      </w:pPr>
      <w:r>
        <w:rPr>
          <w:rFonts w:ascii="Arial" w:hAnsi="Arial"/>
          <w:b w:val="0"/>
          <w:sz w:val="22"/>
        </w:rPr>
        <w:t>Planned project activities with the CM, Chief, and contractor.</w:t>
      </w:r>
    </w:p>
    <w:p>
      <w:pPr>
        <w:pStyle w:val="ListBullet"/>
        <w:spacing w:before="0" w:after="0"/>
        <w:ind w:left="720" w:hanging="360"/>
        <w:jc w:val="both"/>
      </w:pPr>
      <w:r>
        <w:rPr>
          <w:rFonts w:ascii="Arial" w:hAnsi="Arial"/>
          <w:b w:val="0"/>
          <w:sz w:val="22"/>
        </w:rPr>
        <w:t>Applied the job scope in accordance with gas company construction standards and engineering design.</w:t>
      </w:r>
    </w:p>
    <w:p>
      <w:pPr>
        <w:pStyle w:val="ListBullet"/>
        <w:spacing w:before="0" w:after="0"/>
        <w:ind w:left="720" w:hanging="360"/>
        <w:jc w:val="both"/>
      </w:pPr>
      <w:r>
        <w:rPr>
          <w:rFonts w:ascii="Arial" w:hAnsi="Arial"/>
          <w:b w:val="0"/>
          <w:sz w:val="22"/>
        </w:rPr>
        <w:t>Reported detailed construction progress to the Chief Inspector.</w:t>
      </w:r>
    </w:p>
    <w:p>
      <w:pPr>
        <w:pStyle w:val="ListBullet"/>
        <w:spacing w:before="0" w:after="0"/>
        <w:ind w:left="720" w:hanging="360"/>
        <w:jc w:val="both"/>
      </w:pPr>
      <w:r>
        <w:rPr>
          <w:rFonts w:ascii="Arial" w:hAnsi="Arial"/>
          <w:b w:val="0"/>
          <w:sz w:val="22"/>
        </w:rPr>
        <w:t>Coordinated mapping and as-builts with survey personnel.</w:t>
      </w:r>
    </w:p>
    <w:p>
      <w:pPr>
        <w:pStyle w:val="ListBullet"/>
        <w:spacing w:before="0" w:after="0"/>
        <w:ind w:left="720" w:hanging="360"/>
        <w:jc w:val="both"/>
      </w:pPr>
      <w:r>
        <w:rPr>
          <w:rFonts w:ascii="Arial" w:hAnsi="Arial"/>
          <w:b w:val="0"/>
          <w:sz w:val="22"/>
        </w:rPr>
        <w:t>Performed site and civil inspections for Class II upgrades.</w:t>
      </w:r>
    </w:p>
    <w:p>
      <w:pPr>
        <w:pStyle w:val="ListBullet"/>
        <w:spacing w:before="0" w:after="0"/>
        <w:ind w:left="720" w:hanging="360"/>
        <w:jc w:val="both"/>
      </w:pPr>
      <w:r>
        <w:rPr>
          <w:rFonts w:ascii="Arial" w:hAnsi="Arial"/>
          <w:b w:val="0"/>
          <w:sz w:val="22"/>
        </w:rPr>
        <w:t>Administered below-ground and above-ground pressure tests under TC Energy certification.</w:t>
      </w:r>
    </w:p>
    <w:p>
      <w:pPr>
        <w:pStyle w:val="ListBullet"/>
        <w:spacing w:before="0" w:after="0"/>
        <w:ind w:left="720" w:hanging="360"/>
        <w:jc w:val="both"/>
      </w:pPr>
      <w:r>
        <w:rPr>
          <w:rFonts w:ascii="Arial" w:hAnsi="Arial"/>
          <w:b w:val="0"/>
          <w:sz w:val="22"/>
        </w:rPr>
        <w:t>Performed welder qualification tests to API 1104 and TC Energy welding procedures and verified welder qualifications and competencies.</w:t>
      </w:r>
    </w:p>
    <w:p>
      <w:pPr>
        <w:pStyle w:val="ListBullet"/>
        <w:spacing w:before="0" w:after="0"/>
        <w:ind w:left="720" w:hanging="360"/>
        <w:jc w:val="both"/>
      </w:pPr>
      <w:r>
        <w:rPr>
          <w:rFonts w:ascii="Arial" w:hAnsi="Arial"/>
          <w:b w:val="0"/>
          <w:sz w:val="22"/>
        </w:rPr>
        <w:t>Ensured company specifications and procedures were followed.</w:t>
      </w:r>
    </w:p>
    <w:p>
      <w:pPr>
        <w:pStyle w:val="ListBullet"/>
        <w:spacing w:before="0" w:after="0"/>
        <w:ind w:left="720" w:hanging="360"/>
        <w:jc w:val="both"/>
      </w:pPr>
      <w:r>
        <w:rPr>
          <w:rFonts w:ascii="Arial" w:hAnsi="Arial"/>
          <w:b w:val="0"/>
          <w:sz w:val="22"/>
        </w:rPr>
        <w:t>Performed daily weld audits.</w:t>
      </w:r>
    </w:p>
    <w:p>
      <w:pPr>
        <w:pStyle w:val="ListBullet"/>
        <w:spacing w:before="0" w:after="0"/>
        <w:ind w:left="720" w:hanging="360"/>
        <w:jc w:val="both"/>
      </w:pPr>
      <w:r>
        <w:rPr>
          <w:rFonts w:ascii="Arial" w:hAnsi="Arial"/>
          <w:b w:val="0"/>
          <w:sz w:val="22"/>
        </w:rPr>
        <w:t>Provided surveillance and quality assurance of the welding contractor.</w:t>
      </w:r>
    </w:p>
    <w:p>
      <w:pPr>
        <w:pStyle w:val="ListBullet"/>
        <w:spacing w:before="0" w:after="0"/>
        <w:ind w:left="720" w:hanging="360"/>
        <w:jc w:val="both"/>
      </w:pPr>
      <w:r>
        <w:rPr>
          <w:rFonts w:ascii="Arial" w:hAnsi="Arial"/>
          <w:b w:val="0"/>
          <w:sz w:val="22"/>
        </w:rPr>
        <w:t>Performed weld mapping and prepared as-builts.</w:t>
      </w:r>
    </w:p>
    <w:p>
      <w:pPr>
        <w:pStyle w:val="ListBullet"/>
        <w:spacing w:before="0" w:after="0"/>
        <w:ind w:left="720" w:hanging="360"/>
        <w:jc w:val="both"/>
      </w:pPr>
      <w:r>
        <w:rPr>
          <w:rFonts w:ascii="Arial" w:hAnsi="Arial"/>
          <w:b w:val="0"/>
          <w:sz w:val="22"/>
        </w:rPr>
        <w:t>Retained job-related documentation for project audit job books covering FERC, PHMSA, and DOT requirements.</w:t>
      </w:r>
    </w:p>
    <w:p>
      <w:pPr>
        <w:spacing w:before="0" w:after="0"/>
      </w:pPr>
    </w:p>
    <w:p>
      <w:pPr>
        <w:spacing w:before="0" w:after="0"/>
        <w:jc w:val="left"/>
      </w:pPr>
      <w:r>
        <w:rPr>
          <w:rFonts w:ascii="Arial" w:hAnsi="Arial"/>
          <w:b/>
          <w:sz w:val="22"/>
        </w:rPr>
        <w:t>MAY 2021 – AUG 2021</w:t>
      </w:r>
    </w:p>
    <w:p>
      <w:pPr>
        <w:spacing w:before="0" w:after="0"/>
        <w:jc w:val="left"/>
      </w:pPr>
      <w:r>
        <w:rPr>
          <w:rFonts w:ascii="Arial" w:hAnsi="Arial"/>
          <w:b w:val="0"/>
          <w:sz w:val="22"/>
        </w:rPr>
        <w:t>Client: Enbridge</w:t>
      </w:r>
    </w:p>
    <w:p>
      <w:pPr>
        <w:spacing w:before="0" w:after="0"/>
        <w:jc w:val="left"/>
      </w:pPr>
      <w:r>
        <w:rPr>
          <w:rFonts w:ascii="Arial" w:hAnsi="Arial"/>
          <w:b w:val="0"/>
          <w:sz w:val="22"/>
        </w:rPr>
        <w:t>Line 3</w:t>
      </w:r>
    </w:p>
    <w:p>
      <w:pPr>
        <w:spacing w:before="0" w:after="0"/>
        <w:jc w:val="left"/>
      </w:pPr>
      <w:r>
        <w:rPr>
          <w:rFonts w:ascii="Arial" w:hAnsi="Arial"/>
          <w:b w:val="0"/>
          <w:sz w:val="22"/>
        </w:rPr>
        <w:t>Standards: DOT, PHMSA, FERC</w:t>
      </w:r>
    </w:p>
    <w:p>
      <w:pPr>
        <w:spacing w:before="0" w:after="0"/>
        <w:jc w:val="left"/>
      </w:pPr>
      <w:r>
        <w:rPr>
          <w:rFonts w:ascii="Arial" w:hAnsi="Arial"/>
          <w:b w:val="0"/>
          <w:sz w:val="22"/>
        </w:rPr>
        <w:t>Position: Certified Welding Inspector</w:t>
      </w:r>
    </w:p>
    <w:p>
      <w:pPr>
        <w:pStyle w:val="ListBullet"/>
        <w:spacing w:before="0" w:after="0"/>
        <w:ind w:left="720" w:hanging="360"/>
        <w:jc w:val="both"/>
      </w:pPr>
      <w:r>
        <w:rPr>
          <w:rFonts w:ascii="Arial" w:hAnsi="Arial"/>
          <w:b w:val="0"/>
          <w:sz w:val="22"/>
        </w:rPr>
        <w:t>Determined and verified welder qualifications and competencies.</w:t>
      </w:r>
    </w:p>
    <w:p>
      <w:pPr>
        <w:pStyle w:val="ListBullet"/>
        <w:spacing w:before="0" w:after="0"/>
        <w:ind w:left="720" w:hanging="360"/>
        <w:jc w:val="both"/>
      </w:pPr>
      <w:r>
        <w:rPr>
          <w:rFonts w:ascii="Arial" w:hAnsi="Arial"/>
          <w:b w:val="0"/>
          <w:sz w:val="22"/>
        </w:rPr>
        <w:t>Developed inspection procedures and ensured they were followed.</w:t>
      </w:r>
    </w:p>
    <w:p>
      <w:pPr>
        <w:pStyle w:val="ListBullet"/>
        <w:spacing w:before="0" w:after="0"/>
        <w:ind w:left="720" w:hanging="360"/>
        <w:jc w:val="both"/>
      </w:pPr>
      <w:r>
        <w:rPr>
          <w:rFonts w:ascii="Arial" w:hAnsi="Arial"/>
          <w:b w:val="0"/>
          <w:sz w:val="22"/>
        </w:rPr>
        <w:t>Ensured welding and inspections met applicable procedures and reporting requirements.</w:t>
      </w:r>
    </w:p>
    <w:p>
      <w:pPr>
        <w:pStyle w:val="ListBullet"/>
        <w:spacing w:before="0" w:after="0"/>
        <w:ind w:left="720" w:hanging="360"/>
        <w:jc w:val="both"/>
      </w:pPr>
      <w:r>
        <w:rPr>
          <w:rFonts w:ascii="Arial" w:hAnsi="Arial"/>
          <w:b w:val="0"/>
          <w:sz w:val="22"/>
        </w:rPr>
        <w:t>Planned and scheduled NDE inspections.</w:t>
      </w:r>
    </w:p>
    <w:p>
      <w:pPr>
        <w:pStyle w:val="ListBullet"/>
        <w:spacing w:before="0" w:after="0"/>
        <w:ind w:left="720" w:hanging="360"/>
        <w:jc w:val="both"/>
      </w:pPr>
      <w:r>
        <w:rPr>
          <w:rFonts w:ascii="Arial" w:hAnsi="Arial"/>
          <w:b w:val="0"/>
          <w:sz w:val="22"/>
        </w:rPr>
        <w:t>Oversaw destructive-testing results and processes.</w:t>
      </w:r>
    </w:p>
    <w:p>
      <w:pPr>
        <w:pStyle w:val="ListBullet"/>
        <w:spacing w:before="0" w:after="0"/>
        <w:ind w:left="720" w:hanging="360"/>
        <w:jc w:val="both"/>
      </w:pPr>
      <w:r>
        <w:rPr>
          <w:rFonts w:ascii="Arial" w:hAnsi="Arial"/>
          <w:b w:val="0"/>
          <w:sz w:val="22"/>
        </w:rPr>
        <w:t>Provided surveillance and quality assurance of the welding contractor.</w:t>
      </w:r>
    </w:p>
    <w:p>
      <w:pPr>
        <w:pStyle w:val="ListBullet"/>
        <w:spacing w:before="0" w:after="0"/>
        <w:ind w:left="720" w:hanging="360"/>
        <w:jc w:val="both"/>
      </w:pPr>
      <w:r>
        <w:rPr>
          <w:rFonts w:ascii="Arial" w:hAnsi="Arial"/>
          <w:b w:val="0"/>
          <w:sz w:val="22"/>
        </w:rPr>
        <w:t>Assigned responsibilities to support project effectiveness.</w:t>
      </w:r>
    </w:p>
    <w:p>
      <w:pPr>
        <w:pStyle w:val="ListBullet"/>
        <w:spacing w:before="0" w:after="0"/>
        <w:ind w:left="720" w:hanging="360"/>
        <w:jc w:val="both"/>
      </w:pPr>
      <w:r>
        <w:rPr>
          <w:rFonts w:ascii="Arial" w:hAnsi="Arial"/>
          <w:b w:val="0"/>
          <w:sz w:val="22"/>
        </w:rPr>
        <w:t>Used judgment and discretion to accept or reject welding-team work product.</w:t>
      </w:r>
    </w:p>
    <w:p>
      <w:pPr>
        <w:pStyle w:val="ListBullet"/>
        <w:spacing w:before="0" w:after="0"/>
        <w:ind w:left="720" w:hanging="360"/>
        <w:jc w:val="both"/>
      </w:pPr>
      <w:r>
        <w:rPr>
          <w:rFonts w:ascii="Arial" w:hAnsi="Arial"/>
          <w:b w:val="0"/>
          <w:sz w:val="22"/>
        </w:rPr>
        <w:t>Performed manual weld audits in accordance with DOT, PHMSA, FERC, and other requirements.</w:t>
      </w:r>
    </w:p>
    <w:p>
      <w:pPr>
        <w:pStyle w:val="ListBullet"/>
        <w:spacing w:before="0" w:after="0"/>
        <w:ind w:left="720" w:hanging="360"/>
        <w:jc w:val="both"/>
      </w:pPr>
      <w:r>
        <w:rPr>
          <w:rFonts w:ascii="Arial" w:hAnsi="Arial"/>
          <w:b w:val="0"/>
          <w:sz w:val="22"/>
        </w:rPr>
        <w:t>Performed weld mapping and red-lining.</w:t>
      </w:r>
    </w:p>
    <w:p>
      <w:pPr>
        <w:pStyle w:val="ListBullet"/>
        <w:spacing w:before="0" w:after="0"/>
        <w:ind w:left="720" w:hanging="360"/>
        <w:jc w:val="both"/>
      </w:pPr>
      <w:r>
        <w:rPr>
          <w:rFonts w:ascii="Arial" w:hAnsi="Arial"/>
          <w:b w:val="0"/>
          <w:sz w:val="22"/>
        </w:rPr>
        <w:t>Monitored manual and automatic welding processes.</w:t>
      </w:r>
    </w:p>
    <w:p>
      <w:pPr>
        <w:spacing w:before="0" w:after="0"/>
      </w:pPr>
    </w:p>
    <w:p>
      <w:pPr>
        <w:spacing w:before="0" w:after="0"/>
        <w:jc w:val="left"/>
      </w:pPr>
      <w:r>
        <w:rPr>
          <w:rFonts w:ascii="Arial" w:hAnsi="Arial"/>
          <w:b/>
          <w:sz w:val="22"/>
        </w:rPr>
        <w:t>NOV 2020 – MAY 2021</w:t>
      </w:r>
    </w:p>
    <w:p>
      <w:pPr>
        <w:spacing w:before="0" w:after="0"/>
        <w:jc w:val="left"/>
      </w:pPr>
      <w:r>
        <w:rPr>
          <w:rFonts w:ascii="Arial" w:hAnsi="Arial"/>
          <w:b w:val="0"/>
          <w:sz w:val="22"/>
        </w:rPr>
        <w:t>Client: Enbridge</w:t>
      </w:r>
    </w:p>
    <w:p>
      <w:pPr>
        <w:spacing w:before="0" w:after="0"/>
        <w:jc w:val="left"/>
      </w:pPr>
      <w:r>
        <w:rPr>
          <w:rFonts w:ascii="Arial" w:hAnsi="Arial"/>
          <w:b w:val="0"/>
          <w:sz w:val="22"/>
        </w:rPr>
        <w:t>MPUG Group — Anomaly Dig Program</w:t>
      </w:r>
    </w:p>
    <w:p>
      <w:pPr>
        <w:spacing w:before="0" w:after="0"/>
        <w:jc w:val="left"/>
      </w:pPr>
      <w:r>
        <w:rPr>
          <w:rFonts w:ascii="Arial" w:hAnsi="Arial"/>
          <w:b w:val="0"/>
          <w:sz w:val="22"/>
        </w:rPr>
        <w:t>Product: Piping and valves</w:t>
      </w:r>
    </w:p>
    <w:p>
      <w:pPr>
        <w:spacing w:before="0" w:after="0"/>
        <w:jc w:val="left"/>
      </w:pPr>
      <w:r>
        <w:rPr>
          <w:rFonts w:ascii="Arial" w:hAnsi="Arial"/>
          <w:b w:val="0"/>
          <w:sz w:val="22"/>
        </w:rPr>
        <w:t>Standards: SNC-TC-1A, DOT, PHMSA</w:t>
      </w:r>
    </w:p>
    <w:p>
      <w:pPr>
        <w:spacing w:before="0" w:after="0"/>
        <w:jc w:val="left"/>
      </w:pPr>
      <w:r>
        <w:rPr>
          <w:rFonts w:ascii="Arial" w:hAnsi="Arial"/>
          <w:b w:val="0"/>
          <w:sz w:val="22"/>
        </w:rPr>
        <w:t>Position: Senior Welding Inspector</w:t>
      </w:r>
    </w:p>
    <w:p>
      <w:pPr>
        <w:spacing w:before="0" w:after="0"/>
        <w:jc w:val="left"/>
      </w:pPr>
      <w:r>
        <w:rPr>
          <w:rFonts w:ascii="Arial" w:hAnsi="Arial"/>
          <w:b w:val="0"/>
          <w:sz w:val="22"/>
        </w:rPr>
        <w:t>Location: Southeast Division</w:t>
      </w:r>
    </w:p>
    <w:p>
      <w:pPr>
        <w:pStyle w:val="ListBullet"/>
        <w:spacing w:before="0" w:after="0"/>
        <w:ind w:left="720" w:hanging="360"/>
        <w:jc w:val="both"/>
      </w:pPr>
      <w:r>
        <w:rPr>
          <w:rFonts w:ascii="Arial" w:hAnsi="Arial"/>
          <w:b w:val="0"/>
          <w:sz w:val="22"/>
        </w:rPr>
        <w:t>Reviewed approved construction drawings, company specifications, and contract documents as they related to inspection duties.</w:t>
      </w:r>
    </w:p>
    <w:p>
      <w:pPr>
        <w:pStyle w:val="ListBullet"/>
        <w:spacing w:before="0" w:after="0"/>
        <w:ind w:left="720" w:hanging="360"/>
        <w:jc w:val="both"/>
      </w:pPr>
      <w:r>
        <w:rPr>
          <w:rFonts w:ascii="Arial" w:hAnsi="Arial"/>
          <w:b w:val="0"/>
          <w:sz w:val="22"/>
        </w:rPr>
        <w:t>Maintained a detailed inspector’s log book.</w:t>
      </w:r>
    </w:p>
    <w:p>
      <w:pPr>
        <w:pStyle w:val="ListBullet"/>
        <w:spacing w:before="0" w:after="0"/>
        <w:ind w:left="720" w:hanging="360"/>
        <w:jc w:val="both"/>
      </w:pPr>
      <w:r>
        <w:rPr>
          <w:rFonts w:ascii="Arial" w:hAnsi="Arial"/>
          <w:b w:val="0"/>
          <w:sz w:val="22"/>
        </w:rPr>
        <w:t>Completed and submitted inspection reports accurately describing project work.</w:t>
      </w:r>
    </w:p>
    <w:p>
      <w:pPr>
        <w:pStyle w:val="ListBullet"/>
        <w:spacing w:before="0" w:after="0"/>
        <w:ind w:left="720" w:hanging="360"/>
        <w:jc w:val="both"/>
      </w:pPr>
      <w:r>
        <w:rPr>
          <w:rFonts w:ascii="Arial" w:hAnsi="Arial"/>
          <w:b w:val="0"/>
          <w:sz w:val="22"/>
        </w:rPr>
        <w:t>Reported job-site safety issues to the Chief Inspector and Safety Inspector.</w:t>
      </w:r>
    </w:p>
    <w:p>
      <w:pPr>
        <w:pStyle w:val="ListBullet"/>
        <w:spacing w:before="0" w:after="0"/>
        <w:ind w:left="720" w:hanging="360"/>
        <w:jc w:val="both"/>
      </w:pPr>
      <w:r>
        <w:rPr>
          <w:rFonts w:ascii="Arial" w:hAnsi="Arial"/>
          <w:b w:val="0"/>
          <w:sz w:val="22"/>
        </w:rPr>
        <w:t>Planned and organized inspection duties in advance.</w:t>
      </w:r>
    </w:p>
    <w:p>
      <w:pPr>
        <w:pStyle w:val="ListBullet"/>
        <w:spacing w:before="0" w:after="0"/>
        <w:ind w:left="720" w:hanging="360"/>
        <w:jc w:val="both"/>
      </w:pPr>
      <w:r>
        <w:rPr>
          <w:rFonts w:ascii="Arial" w:hAnsi="Arial"/>
          <w:b w:val="0"/>
          <w:sz w:val="22"/>
        </w:rPr>
        <w:t>Verified design changes and material substitutions received proper company approval.</w:t>
      </w:r>
    </w:p>
    <w:p>
      <w:pPr>
        <w:pStyle w:val="ListBullet"/>
        <w:spacing w:before="0" w:after="0"/>
        <w:ind w:left="720" w:hanging="360"/>
        <w:jc w:val="both"/>
      </w:pPr>
      <w:r>
        <w:rPr>
          <w:rFonts w:ascii="Arial" w:hAnsi="Arial"/>
          <w:b w:val="0"/>
          <w:sz w:val="22"/>
        </w:rPr>
        <w:t>Verified materials used in installation complied with company requirements.</w:t>
      </w:r>
    </w:p>
    <w:p>
      <w:pPr>
        <w:pStyle w:val="ListBullet"/>
        <w:spacing w:before="0" w:after="0"/>
        <w:ind w:left="720" w:hanging="360"/>
        <w:jc w:val="both"/>
      </w:pPr>
      <w:r>
        <w:rPr>
          <w:rFonts w:ascii="Arial" w:hAnsi="Arial"/>
          <w:b w:val="0"/>
          <w:sz w:val="22"/>
        </w:rPr>
        <w:t>Kept the Chief Inspector informed of daily and anticipated project problems.</w:t>
      </w:r>
    </w:p>
    <w:p>
      <w:pPr>
        <w:pStyle w:val="ListBullet"/>
        <w:spacing w:before="0" w:after="0"/>
        <w:ind w:left="720" w:hanging="360"/>
        <w:jc w:val="both"/>
      </w:pPr>
      <w:r>
        <w:rPr>
          <w:rFonts w:ascii="Arial" w:hAnsi="Arial"/>
          <w:b w:val="0"/>
          <w:sz w:val="22"/>
        </w:rPr>
        <w:t>Verified that welding procedures were established and welders were qualified for assigned work.</w:t>
      </w:r>
    </w:p>
    <w:p>
      <w:pPr>
        <w:pStyle w:val="ListBullet"/>
        <w:spacing w:before="0" w:after="0"/>
        <w:ind w:left="720" w:hanging="360"/>
        <w:jc w:val="both"/>
      </w:pPr>
      <w:r>
        <w:rPr>
          <w:rFonts w:ascii="Arial" w:hAnsi="Arial"/>
          <w:b w:val="0"/>
          <w:sz w:val="22"/>
        </w:rPr>
        <w:t>Observed radiographic procedures, including film developing and handling, to confirm suitability and acceptable radiographs.</w:t>
      </w:r>
    </w:p>
    <w:p>
      <w:pPr>
        <w:pStyle w:val="ListBullet"/>
        <w:spacing w:before="0" w:after="0"/>
        <w:ind w:left="720" w:hanging="360"/>
        <w:jc w:val="both"/>
      </w:pPr>
      <w:r>
        <w:rPr>
          <w:rFonts w:ascii="Arial" w:hAnsi="Arial"/>
          <w:b w:val="0"/>
          <w:sz w:val="22"/>
        </w:rPr>
        <w:t>Verified radiographer certifications were current and compliant with SNC-TC-1A.</w:t>
      </w:r>
    </w:p>
    <w:p>
      <w:pPr>
        <w:pStyle w:val="ListBullet"/>
        <w:spacing w:before="0" w:after="0"/>
        <w:ind w:left="720" w:hanging="360"/>
        <w:jc w:val="both"/>
      </w:pPr>
      <w:r>
        <w:rPr>
          <w:rFonts w:ascii="Arial" w:hAnsi="Arial"/>
          <w:b w:val="0"/>
          <w:sz w:val="22"/>
        </w:rPr>
        <w:t>Continuously observed welding techniques and radiographic procedures for compliance.</w:t>
      </w:r>
    </w:p>
    <w:p>
      <w:pPr>
        <w:pStyle w:val="ListBullet"/>
        <w:spacing w:before="0" w:after="0"/>
        <w:ind w:left="720" w:hanging="360"/>
        <w:jc w:val="both"/>
      </w:pPr>
      <w:r>
        <w:rPr>
          <w:rFonts w:ascii="Arial" w:hAnsi="Arial"/>
          <w:b w:val="0"/>
          <w:sz w:val="22"/>
        </w:rPr>
        <w:t>Coordinated radiographic crew activities with the contractor.</w:t>
      </w:r>
    </w:p>
    <w:p>
      <w:pPr>
        <w:pStyle w:val="ListBullet"/>
        <w:spacing w:before="0" w:after="0"/>
        <w:ind w:left="720" w:hanging="360"/>
        <w:jc w:val="both"/>
      </w:pPr>
      <w:r>
        <w:rPr>
          <w:rFonts w:ascii="Arial" w:hAnsi="Arial"/>
          <w:b w:val="0"/>
          <w:sz w:val="22"/>
        </w:rPr>
        <w:t>Monitored weld quality and verified sound welds at pipe joints.</w:t>
      </w:r>
    </w:p>
    <w:p>
      <w:pPr>
        <w:pStyle w:val="ListBullet"/>
        <w:spacing w:before="0" w:after="0"/>
        <w:ind w:left="720" w:hanging="360"/>
        <w:jc w:val="both"/>
      </w:pPr>
      <w:r>
        <w:rPr>
          <w:rFonts w:ascii="Arial" w:hAnsi="Arial"/>
          <w:b w:val="0"/>
          <w:sz w:val="22"/>
        </w:rPr>
        <w:t>Verified repairs corrected weld defects and met applicable codes and company specifications.</w:t>
      </w:r>
    </w:p>
    <w:p>
      <w:pPr>
        <w:pStyle w:val="ListBullet"/>
        <w:spacing w:before="0" w:after="0"/>
        <w:ind w:left="720" w:hanging="360"/>
        <w:jc w:val="both"/>
      </w:pPr>
      <w:r>
        <w:rPr>
          <w:rFonts w:ascii="Arial" w:hAnsi="Arial"/>
          <w:b w:val="0"/>
          <w:sz w:val="22"/>
        </w:rPr>
        <w:t>Verified radiographic documentation, including disposition of rejects, was maintained.</w:t>
      </w:r>
    </w:p>
    <w:p>
      <w:pPr>
        <w:pStyle w:val="ListBullet"/>
        <w:spacing w:before="0" w:after="0"/>
        <w:ind w:left="720" w:hanging="360"/>
        <w:jc w:val="both"/>
      </w:pPr>
      <w:r>
        <w:rPr>
          <w:rFonts w:ascii="Arial" w:hAnsi="Arial"/>
          <w:b w:val="0"/>
          <w:sz w:val="22"/>
        </w:rPr>
        <w:t>Verified welding materials were the correct type and quality, properly stored, and free from damage.</w:t>
      </w:r>
    </w:p>
    <w:p>
      <w:pPr>
        <w:pStyle w:val="ListBullet"/>
        <w:spacing w:before="0" w:after="0"/>
        <w:ind w:left="720" w:hanging="360"/>
        <w:jc w:val="both"/>
      </w:pPr>
      <w:r>
        <w:rPr>
          <w:rFonts w:ascii="Arial" w:hAnsi="Arial"/>
          <w:b w:val="0"/>
          <w:sz w:val="22"/>
        </w:rPr>
        <w:t>Monitored radiographic film quality for proper interpretation.</w:t>
      </w:r>
    </w:p>
    <w:p>
      <w:pPr>
        <w:pStyle w:val="ListBullet"/>
        <w:spacing w:before="0" w:after="0"/>
        <w:ind w:left="720" w:hanging="360"/>
        <w:jc w:val="both"/>
      </w:pPr>
      <w:r>
        <w:rPr>
          <w:rFonts w:ascii="Arial" w:hAnsi="Arial"/>
          <w:b w:val="0"/>
          <w:sz w:val="22"/>
        </w:rPr>
        <w:t>Recorded daily weld data required for weld mapping.</w:t>
      </w:r>
    </w:p>
    <w:p>
      <w:pPr>
        <w:pStyle w:val="ListBullet"/>
        <w:spacing w:before="0" w:after="0"/>
        <w:ind w:left="720" w:hanging="360"/>
        <w:jc w:val="both"/>
      </w:pPr>
      <w:r>
        <w:rPr>
          <w:rFonts w:ascii="Arial" w:hAnsi="Arial"/>
          <w:b w:val="0"/>
          <w:sz w:val="22"/>
        </w:rPr>
        <w:t>Performed pressure testing of piping and valves to DOT and PHMSA requirements.</w:t>
      </w:r>
    </w:p>
    <w:p>
      <w:pPr>
        <w:pStyle w:val="ListBullet"/>
        <w:spacing w:before="0" w:after="0"/>
        <w:ind w:left="720" w:hanging="360"/>
        <w:jc w:val="both"/>
      </w:pPr>
      <w:r>
        <w:rPr>
          <w:rFonts w:ascii="Arial" w:hAnsi="Arial"/>
          <w:b w:val="0"/>
          <w:sz w:val="22"/>
        </w:rPr>
        <w:t>Inspected pipe and valves for traceability and quality.</w:t>
      </w:r>
    </w:p>
    <w:p>
      <w:pPr>
        <w:spacing w:before="0" w:after="0"/>
      </w:pPr>
    </w:p>
    <w:p>
      <w:pPr>
        <w:spacing w:before="0" w:after="0"/>
        <w:jc w:val="left"/>
      </w:pPr>
      <w:r>
        <w:rPr>
          <w:rFonts w:ascii="Arial" w:hAnsi="Arial"/>
          <w:b/>
          <w:sz w:val="22"/>
        </w:rPr>
        <w:t>JAN 2020 – NOV 2020</w:t>
      </w:r>
    </w:p>
    <w:p>
      <w:pPr>
        <w:spacing w:before="0" w:after="0"/>
        <w:jc w:val="left"/>
      </w:pPr>
      <w:r>
        <w:rPr>
          <w:rFonts w:ascii="Arial" w:hAnsi="Arial"/>
          <w:b w:val="0"/>
          <w:sz w:val="22"/>
        </w:rPr>
        <w:t>Client: BP</w:t>
      </w:r>
    </w:p>
    <w:p>
      <w:pPr>
        <w:spacing w:before="0" w:after="0"/>
        <w:jc w:val="left"/>
      </w:pPr>
      <w:r>
        <w:rPr>
          <w:rFonts w:ascii="Arial" w:hAnsi="Arial"/>
          <w:b w:val="0"/>
          <w:sz w:val="22"/>
        </w:rPr>
        <w:t>Manuel EHTF Power Umbilical</w:t>
      </w:r>
    </w:p>
    <w:p>
      <w:pPr>
        <w:spacing w:before="0" w:after="0"/>
        <w:jc w:val="left"/>
      </w:pPr>
      <w:r>
        <w:rPr>
          <w:rFonts w:ascii="Arial" w:hAnsi="Arial"/>
          <w:b w:val="0"/>
          <w:sz w:val="22"/>
        </w:rPr>
        <w:t>Vendor: Subsea 7</w:t>
      </w:r>
    </w:p>
    <w:p>
      <w:pPr>
        <w:spacing w:before="0" w:after="0"/>
        <w:jc w:val="left"/>
      </w:pPr>
      <w:r>
        <w:rPr>
          <w:rFonts w:ascii="Arial" w:hAnsi="Arial"/>
          <w:b w:val="0"/>
          <w:sz w:val="22"/>
        </w:rPr>
        <w:t>Product: EHTF power umbilicals, LV/MV/FO cables, connectors, hang-offs, armor pots, clamps</w:t>
      </w:r>
    </w:p>
    <w:p>
      <w:pPr>
        <w:pStyle w:val="ListBullet"/>
        <w:spacing w:before="0" w:after="0"/>
        <w:ind w:left="720" w:hanging="360"/>
        <w:jc w:val="both"/>
      </w:pPr>
      <w:r>
        <w:rPr>
          <w:rFonts w:ascii="Arial" w:hAnsi="Arial"/>
          <w:b w:val="0"/>
          <w:sz w:val="22"/>
        </w:rPr>
        <w:t>Witnessed arrival testing of LV, MV, and fiber-optic cables.</w:t>
      </w:r>
    </w:p>
    <w:p>
      <w:pPr>
        <w:pStyle w:val="ListBullet"/>
        <w:spacing w:before="0" w:after="0"/>
        <w:ind w:left="720" w:hanging="360"/>
        <w:jc w:val="both"/>
      </w:pPr>
      <w:r>
        <w:rPr>
          <w:rFonts w:ascii="Arial" w:hAnsi="Arial"/>
          <w:b w:val="0"/>
          <w:sz w:val="22"/>
        </w:rPr>
        <w:t>Monitored first and second closing and extrusion activities.</w:t>
      </w:r>
    </w:p>
    <w:p>
      <w:pPr>
        <w:pStyle w:val="ListBullet"/>
        <w:spacing w:before="0" w:after="0"/>
        <w:ind w:left="720" w:hanging="360"/>
        <w:jc w:val="both"/>
      </w:pPr>
      <w:r>
        <w:rPr>
          <w:rFonts w:ascii="Arial" w:hAnsi="Arial"/>
          <w:b w:val="0"/>
          <w:sz w:val="22"/>
        </w:rPr>
        <w:t>Verified components, soft-clamp-area measurements, SA Tape application, and profile modifications.</w:t>
      </w:r>
    </w:p>
    <w:p>
      <w:pPr>
        <w:pStyle w:val="ListBullet"/>
        <w:spacing w:before="0" w:after="0"/>
        <w:ind w:left="720" w:hanging="360"/>
        <w:jc w:val="both"/>
      </w:pPr>
      <w:r>
        <w:rPr>
          <w:rFonts w:ascii="Arial" w:hAnsi="Arial"/>
          <w:b w:val="0"/>
          <w:sz w:val="22"/>
        </w:rPr>
        <w:t>Monitored wire-rope welding and PVC welds.</w:t>
      </w:r>
    </w:p>
    <w:p>
      <w:pPr>
        <w:pStyle w:val="ListBullet"/>
        <w:spacing w:before="0" w:after="0"/>
        <w:ind w:left="720" w:hanging="360"/>
        <w:jc w:val="both"/>
      </w:pPr>
      <w:r>
        <w:rPr>
          <w:rFonts w:ascii="Arial" w:hAnsi="Arial"/>
          <w:b w:val="0"/>
          <w:sz w:val="22"/>
        </w:rPr>
        <w:t>Performed inventory and witnessed NDE and film review for OSS ODI FACTS.</w:t>
      </w:r>
    </w:p>
    <w:p>
      <w:pPr>
        <w:pStyle w:val="ListBullet"/>
        <w:spacing w:before="0" w:after="0"/>
        <w:ind w:left="720" w:hanging="360"/>
        <w:jc w:val="both"/>
      </w:pPr>
      <w:r>
        <w:rPr>
          <w:rFonts w:ascii="Arial" w:hAnsi="Arial"/>
          <w:b w:val="0"/>
          <w:sz w:val="22"/>
        </w:rPr>
        <w:t>Witnessed pre-termination electrical tests, including correspondence, conductor resistance, insulation resistance, attenuation, and time-domain reflectory tests.</w:t>
      </w:r>
    </w:p>
    <w:p>
      <w:pPr>
        <w:pStyle w:val="ListBullet"/>
        <w:spacing w:before="0" w:after="0"/>
        <w:ind w:left="720" w:hanging="360"/>
        <w:jc w:val="both"/>
      </w:pPr>
      <w:r>
        <w:rPr>
          <w:rFonts w:ascii="Arial" w:hAnsi="Arial"/>
          <w:b w:val="0"/>
          <w:sz w:val="22"/>
        </w:rPr>
        <w:t>Witnessed medium- and high-voltage tests of quads, triads, and Digitron connectors.</w:t>
      </w:r>
    </w:p>
    <w:p>
      <w:pPr>
        <w:pStyle w:val="ListBullet"/>
        <w:spacing w:before="0" w:after="0"/>
        <w:ind w:left="720" w:hanging="360"/>
        <w:jc w:val="both"/>
      </w:pPr>
      <w:r>
        <w:rPr>
          <w:rFonts w:ascii="Arial" w:hAnsi="Arial"/>
          <w:b w:val="0"/>
          <w:sz w:val="22"/>
        </w:rPr>
        <w:t>Witnessed tension and torsional tests.</w:t>
      </w:r>
    </w:p>
    <w:p>
      <w:pPr>
        <w:pStyle w:val="ListBullet"/>
        <w:spacing w:before="0" w:after="0"/>
        <w:ind w:left="720" w:hanging="360"/>
        <w:jc w:val="both"/>
      </w:pPr>
      <w:r>
        <w:rPr>
          <w:rFonts w:ascii="Arial" w:hAnsi="Arial"/>
          <w:b w:val="0"/>
          <w:sz w:val="22"/>
        </w:rPr>
        <w:t>Monitored installation of SUTA and PUTA.</w:t>
      </w:r>
    </w:p>
    <w:p>
      <w:pPr>
        <w:pStyle w:val="ListBullet"/>
        <w:spacing w:before="0" w:after="0"/>
        <w:ind w:left="720" w:hanging="360"/>
        <w:jc w:val="both"/>
      </w:pPr>
      <w:r>
        <w:rPr>
          <w:rFonts w:ascii="Arial" w:hAnsi="Arial"/>
          <w:b w:val="0"/>
          <w:sz w:val="22"/>
        </w:rPr>
        <w:t>Monitored umbilical termination activities.</w:t>
      </w:r>
    </w:p>
    <w:p>
      <w:pPr>
        <w:pStyle w:val="ListBullet"/>
        <w:spacing w:before="0" w:after="0"/>
        <w:ind w:left="720" w:hanging="360"/>
        <w:jc w:val="both"/>
      </w:pPr>
      <w:r>
        <w:rPr>
          <w:rFonts w:ascii="Arial" w:hAnsi="Arial"/>
          <w:b w:val="0"/>
          <w:sz w:val="22"/>
        </w:rPr>
        <w:t>Monitored installation of electrical and fiber-optic hang-offs by TTL.</w:t>
      </w:r>
    </w:p>
    <w:p>
      <w:pPr>
        <w:pStyle w:val="ListBullet"/>
        <w:spacing w:before="0" w:after="0"/>
        <w:ind w:left="720" w:hanging="360"/>
        <w:jc w:val="both"/>
      </w:pPr>
      <w:r>
        <w:rPr>
          <w:rFonts w:ascii="Arial" w:hAnsi="Arial"/>
          <w:b w:val="0"/>
          <w:sz w:val="22"/>
        </w:rPr>
        <w:t>Witnessed welding and NDE of the infield near-end termination.</w:t>
      </w:r>
    </w:p>
    <w:p>
      <w:pPr>
        <w:pStyle w:val="ListBullet"/>
        <w:spacing w:before="0" w:after="0"/>
        <w:ind w:left="720" w:hanging="360"/>
        <w:jc w:val="both"/>
      </w:pPr>
      <w:r>
        <w:rPr>
          <w:rFonts w:ascii="Arial" w:hAnsi="Arial"/>
          <w:b w:val="0"/>
          <w:sz w:val="22"/>
        </w:rPr>
        <w:t>Witnessed ODI assembly, soldering, and X-ray of electrical FACTS.</w:t>
      </w:r>
    </w:p>
    <w:p>
      <w:pPr>
        <w:pStyle w:val="ListBullet"/>
        <w:spacing w:before="0" w:after="0"/>
        <w:ind w:left="720" w:hanging="360"/>
        <w:jc w:val="both"/>
      </w:pPr>
      <w:r>
        <w:rPr>
          <w:rFonts w:ascii="Arial" w:hAnsi="Arial"/>
          <w:b w:val="0"/>
          <w:sz w:val="22"/>
        </w:rPr>
        <w:t>Monitored installation of Siemens 35mm² and 50mm² connectors.</w:t>
      </w:r>
    </w:p>
    <w:p>
      <w:pPr>
        <w:pStyle w:val="ListBullet"/>
        <w:spacing w:before="0" w:after="0"/>
        <w:ind w:left="720" w:hanging="360"/>
        <w:jc w:val="both"/>
      </w:pPr>
      <w:r>
        <w:rPr>
          <w:rFonts w:ascii="Arial" w:hAnsi="Arial"/>
          <w:b w:val="0"/>
          <w:sz w:val="22"/>
        </w:rPr>
        <w:t>Witnessed load testing, NDE, and final inspection of termination items.</w:t>
      </w:r>
    </w:p>
    <w:p>
      <w:pPr>
        <w:pStyle w:val="ListBullet"/>
        <w:spacing w:before="0" w:after="0"/>
        <w:ind w:left="720" w:hanging="360"/>
        <w:jc w:val="both"/>
      </w:pPr>
      <w:r>
        <w:rPr>
          <w:rFonts w:ascii="Arial" w:hAnsi="Arial"/>
          <w:b w:val="0"/>
          <w:sz w:val="22"/>
        </w:rPr>
        <w:t>Monitored installation of Sea-Con subsea fiber-optic connectors.</w:t>
      </w:r>
    </w:p>
    <w:p>
      <w:pPr>
        <w:pStyle w:val="ListBullet"/>
        <w:spacing w:before="0" w:after="0"/>
        <w:ind w:left="720" w:hanging="360"/>
        <w:jc w:val="both"/>
      </w:pPr>
      <w:r>
        <w:rPr>
          <w:rFonts w:ascii="Arial" w:hAnsi="Arial"/>
          <w:b w:val="0"/>
          <w:sz w:val="22"/>
        </w:rPr>
        <w:t>Witnessed repair of far- and near-end armor pots.</w:t>
      </w:r>
    </w:p>
    <w:p>
      <w:pPr>
        <w:pStyle w:val="ListBullet"/>
        <w:spacing w:before="0" w:after="0"/>
        <w:ind w:left="720" w:hanging="360"/>
        <w:jc w:val="both"/>
      </w:pPr>
      <w:r>
        <w:rPr>
          <w:rFonts w:ascii="Arial" w:hAnsi="Arial"/>
          <w:b w:val="0"/>
          <w:sz w:val="22"/>
        </w:rPr>
        <w:t>Witnessed friction testing of EHTF power-umbilical test samples.</w:t>
      </w:r>
    </w:p>
    <w:p>
      <w:pPr>
        <w:spacing w:before="0" w:after="0"/>
      </w:pPr>
    </w:p>
    <w:p>
      <w:pPr>
        <w:spacing w:before="0" w:after="0"/>
        <w:jc w:val="left"/>
      </w:pPr>
      <w:r>
        <w:rPr>
          <w:rFonts w:ascii="Arial" w:hAnsi="Arial"/>
          <w:b/>
          <w:sz w:val="22"/>
        </w:rPr>
        <w:t>JAN 2020 – NOV 2020</w:t>
      </w:r>
    </w:p>
    <w:p>
      <w:pPr>
        <w:spacing w:before="0" w:after="0"/>
        <w:jc w:val="left"/>
      </w:pPr>
      <w:r>
        <w:rPr>
          <w:rFonts w:ascii="Arial" w:hAnsi="Arial"/>
          <w:b w:val="0"/>
          <w:sz w:val="22"/>
        </w:rPr>
        <w:t>Katmai/Genovesa</w:t>
      </w:r>
    </w:p>
    <w:p>
      <w:pPr>
        <w:spacing w:before="0" w:after="0"/>
        <w:jc w:val="left"/>
      </w:pPr>
      <w:r>
        <w:rPr>
          <w:rFonts w:ascii="Arial" w:hAnsi="Arial"/>
          <w:b w:val="0"/>
          <w:sz w:val="22"/>
        </w:rPr>
        <w:t>Vendor: Subsea 7</w:t>
      </w:r>
    </w:p>
    <w:p>
      <w:pPr>
        <w:spacing w:before="0" w:after="0"/>
        <w:jc w:val="left"/>
      </w:pPr>
      <w:r>
        <w:rPr>
          <w:rFonts w:ascii="Arial" w:hAnsi="Arial"/>
          <w:b w:val="0"/>
          <w:sz w:val="22"/>
        </w:rPr>
        <w:t>Product: Umbilicals</w:t>
      </w:r>
    </w:p>
    <w:p>
      <w:pPr>
        <w:pStyle w:val="ListBullet"/>
        <w:spacing w:before="0" w:after="0"/>
        <w:ind w:left="720" w:hanging="360"/>
        <w:jc w:val="both"/>
      </w:pPr>
      <w:r>
        <w:rPr>
          <w:rFonts w:ascii="Arial" w:hAnsi="Arial"/>
          <w:b w:val="0"/>
          <w:sz w:val="22"/>
        </w:rPr>
        <w:t>Monitored FAT activities.</w:t>
      </w:r>
    </w:p>
    <w:p>
      <w:pPr>
        <w:pStyle w:val="ListBullet"/>
        <w:spacing w:before="0" w:after="0"/>
        <w:ind w:left="720" w:hanging="360"/>
        <w:jc w:val="both"/>
      </w:pPr>
      <w:r>
        <w:rPr>
          <w:rFonts w:ascii="Arial" w:hAnsi="Arial"/>
          <w:b w:val="0"/>
          <w:sz w:val="22"/>
        </w:rPr>
        <w:t>Witnessed one-core testing and flushing, pressure and leak tests, and flushing and flow-rate tests.</w:t>
      </w:r>
    </w:p>
    <w:p>
      <w:pPr>
        <w:pStyle w:val="ListBullet"/>
        <w:spacing w:before="0" w:after="0"/>
        <w:ind w:left="720" w:hanging="360"/>
        <w:jc w:val="both"/>
      </w:pPr>
      <w:r>
        <w:rPr>
          <w:rFonts w:ascii="Arial" w:hAnsi="Arial"/>
          <w:b w:val="0"/>
          <w:sz w:val="22"/>
        </w:rPr>
        <w:t>Witnessed electrical testing, including correspondence, conductor resistance, insulation resistance, near- and far-end crosstalk, attenuation, and TDR tests.</w:t>
      </w:r>
    </w:p>
    <w:p>
      <w:pPr>
        <w:pStyle w:val="ListBullet"/>
        <w:spacing w:before="0" w:after="0"/>
        <w:ind w:left="720" w:hanging="360"/>
        <w:jc w:val="both"/>
      </w:pPr>
      <w:r>
        <w:rPr>
          <w:rFonts w:ascii="Arial" w:hAnsi="Arial"/>
          <w:b w:val="0"/>
          <w:sz w:val="22"/>
        </w:rPr>
        <w:t>Reviewed electrical red lines and as-builts.</w:t>
      </w:r>
    </w:p>
    <w:p>
      <w:pPr>
        <w:spacing w:before="0" w:after="0"/>
      </w:pPr>
    </w:p>
    <w:p>
      <w:pPr>
        <w:spacing w:before="0" w:after="0"/>
        <w:jc w:val="left"/>
      </w:pPr>
      <w:r>
        <w:rPr>
          <w:rFonts w:ascii="Arial" w:hAnsi="Arial"/>
          <w:b/>
          <w:sz w:val="22"/>
        </w:rPr>
        <w:t>JAN 2020 – NOV 2020</w:t>
      </w:r>
    </w:p>
    <w:p>
      <w:pPr>
        <w:spacing w:before="0" w:after="0"/>
        <w:jc w:val="left"/>
      </w:pPr>
      <w:r>
        <w:rPr>
          <w:rFonts w:ascii="Arial" w:hAnsi="Arial"/>
          <w:b w:val="0"/>
          <w:sz w:val="22"/>
        </w:rPr>
        <w:t>Client: Shell</w:t>
      </w:r>
    </w:p>
    <w:p>
      <w:pPr>
        <w:spacing w:before="0" w:after="0"/>
        <w:jc w:val="left"/>
      </w:pPr>
      <w:r>
        <w:rPr>
          <w:rFonts w:ascii="Arial" w:hAnsi="Arial"/>
          <w:b w:val="0"/>
          <w:sz w:val="22"/>
        </w:rPr>
        <w:t>Princess</w:t>
      </w:r>
    </w:p>
    <w:p>
      <w:pPr>
        <w:spacing w:before="0" w:after="0"/>
        <w:jc w:val="left"/>
      </w:pPr>
      <w:r>
        <w:rPr>
          <w:rFonts w:ascii="Arial" w:hAnsi="Arial"/>
          <w:b w:val="0"/>
          <w:sz w:val="22"/>
        </w:rPr>
        <w:t>Vendor: Subsea 7</w:t>
      </w:r>
    </w:p>
    <w:p>
      <w:pPr>
        <w:spacing w:before="0" w:after="0"/>
        <w:jc w:val="left"/>
      </w:pPr>
      <w:r>
        <w:rPr>
          <w:rFonts w:ascii="Arial" w:hAnsi="Arial"/>
          <w:b w:val="0"/>
          <w:sz w:val="22"/>
        </w:rPr>
        <w:t>Product: Umbilical load-share clamp</w:t>
      </w:r>
    </w:p>
    <w:p>
      <w:pPr>
        <w:pStyle w:val="ListBullet"/>
        <w:spacing w:before="0" w:after="0"/>
        <w:ind w:left="720" w:hanging="360"/>
        <w:jc w:val="both"/>
      </w:pPr>
      <w:r>
        <w:rPr>
          <w:rFonts w:ascii="Arial" w:hAnsi="Arial"/>
          <w:b w:val="0"/>
          <w:sz w:val="22"/>
        </w:rPr>
        <w:t>Witnessed the umbilical load-share clamp test.</w:t>
      </w:r>
    </w:p>
    <w:p>
      <w:pPr>
        <w:pStyle w:val="ListBullet"/>
        <w:spacing w:before="0" w:after="0"/>
        <w:ind w:left="720" w:hanging="360"/>
        <w:jc w:val="both"/>
      </w:pPr>
      <w:r>
        <w:rPr>
          <w:rFonts w:ascii="Arial" w:hAnsi="Arial"/>
          <w:b w:val="0"/>
          <w:sz w:val="22"/>
        </w:rPr>
        <w:t>Verified the correct bolt pattern and torque values and charts were applied in accordance with the specification.</w:t>
      </w:r>
    </w:p>
    <w:p>
      <w:pPr>
        <w:pStyle w:val="ListBullet"/>
        <w:spacing w:before="0" w:after="0"/>
        <w:ind w:left="720" w:hanging="360"/>
        <w:jc w:val="both"/>
      </w:pPr>
      <w:r>
        <w:rPr>
          <w:rFonts w:ascii="Arial" w:hAnsi="Arial"/>
          <w:b w:val="0"/>
          <w:sz w:val="22"/>
        </w:rPr>
        <w:t>Monitored rigging while the clamp and sample umbilical were loaded into the test bed.</w:t>
      </w:r>
    </w:p>
    <w:p>
      <w:pPr>
        <w:pStyle w:val="ListBullet"/>
        <w:spacing w:before="0" w:after="0"/>
        <w:ind w:left="720" w:hanging="360"/>
        <w:jc w:val="both"/>
      </w:pPr>
      <w:r>
        <w:rPr>
          <w:rFonts w:ascii="Arial" w:hAnsi="Arial"/>
          <w:b w:val="0"/>
          <w:sz w:val="22"/>
        </w:rPr>
        <w:t>Verified rigging was attached in accordance with the drawing.</w:t>
      </w:r>
    </w:p>
    <w:p>
      <w:pPr>
        <w:pStyle w:val="ListBullet"/>
        <w:spacing w:before="0" w:after="0"/>
        <w:ind w:left="720" w:hanging="360"/>
        <w:jc w:val="both"/>
      </w:pPr>
      <w:r>
        <w:rPr>
          <w:rFonts w:ascii="Arial" w:hAnsi="Arial"/>
          <w:b w:val="0"/>
          <w:sz w:val="22"/>
        </w:rPr>
        <w:t>Monitored and reviewed pressure-test charts.</w:t>
      </w:r>
    </w:p>
    <w:p>
      <w:pPr>
        <w:pStyle w:val="ListBullet"/>
        <w:spacing w:before="0" w:after="0"/>
        <w:ind w:left="720" w:hanging="360"/>
        <w:jc w:val="both"/>
      </w:pPr>
      <w:r>
        <w:rPr>
          <w:rFonts w:ascii="Arial" w:hAnsi="Arial"/>
          <w:b w:val="0"/>
          <w:sz w:val="22"/>
        </w:rPr>
        <w:t>Monitored the process to ensure no slippage occurred.</w:t>
      </w:r>
    </w:p>
    <w:p>
      <w:pPr>
        <w:spacing w:before="0" w:after="0"/>
      </w:pPr>
    </w:p>
    <w:p>
      <w:pPr>
        <w:spacing w:before="0" w:after="0"/>
        <w:jc w:val="left"/>
      </w:pPr>
      <w:r>
        <w:rPr>
          <w:rFonts w:ascii="Arial" w:hAnsi="Arial"/>
          <w:b/>
          <w:sz w:val="22"/>
        </w:rPr>
        <w:t>OCT 2019 – DEC 2019</w:t>
      </w:r>
    </w:p>
    <w:p>
      <w:pPr>
        <w:spacing w:before="0" w:after="0"/>
        <w:jc w:val="left"/>
      </w:pPr>
      <w:r>
        <w:rPr>
          <w:rFonts w:ascii="Arial" w:hAnsi="Arial"/>
          <w:b w:val="0"/>
          <w:sz w:val="22"/>
        </w:rPr>
        <w:t>Salamonie River Crossing</w:t>
      </w:r>
    </w:p>
    <w:p>
      <w:pPr>
        <w:spacing w:before="0" w:after="0"/>
        <w:jc w:val="left"/>
      </w:pPr>
      <w:r>
        <w:rPr>
          <w:rFonts w:ascii="Arial" w:hAnsi="Arial"/>
          <w:b w:val="0"/>
          <w:sz w:val="22"/>
        </w:rPr>
        <w:t>Vendor: Frontier Integrity Solutions</w:t>
      </w:r>
    </w:p>
    <w:p>
      <w:pPr>
        <w:spacing w:before="0" w:after="0"/>
        <w:jc w:val="left"/>
      </w:pPr>
      <w:r>
        <w:rPr>
          <w:rFonts w:ascii="Arial" w:hAnsi="Arial"/>
          <w:b w:val="0"/>
          <w:sz w:val="22"/>
        </w:rPr>
        <w:t>Standards: DOT, PHMSA, FERC</w:t>
      </w:r>
    </w:p>
    <w:p>
      <w:pPr>
        <w:spacing w:before="0" w:after="0"/>
        <w:jc w:val="left"/>
      </w:pPr>
      <w:r>
        <w:rPr>
          <w:rFonts w:ascii="Arial" w:hAnsi="Arial"/>
          <w:b w:val="0"/>
          <w:sz w:val="22"/>
        </w:rPr>
        <w:t>Position: Chief</w:t>
      </w:r>
    </w:p>
    <w:p>
      <w:pPr>
        <w:spacing w:before="0" w:after="0"/>
        <w:jc w:val="left"/>
      </w:pPr>
      <w:r>
        <w:rPr>
          <w:rFonts w:ascii="Arial" w:hAnsi="Arial"/>
          <w:b w:val="0"/>
          <w:sz w:val="22"/>
        </w:rPr>
        <w:t>Location: Montpelier, Indiana</w:t>
      </w:r>
    </w:p>
    <w:p>
      <w:pPr>
        <w:pStyle w:val="ListBullet"/>
        <w:spacing w:before="0" w:after="0"/>
        <w:ind w:left="720" w:hanging="360"/>
        <w:jc w:val="both"/>
      </w:pPr>
      <w:r>
        <w:rPr>
          <w:rFonts w:ascii="Arial" w:hAnsi="Arial"/>
          <w:b w:val="0"/>
          <w:sz w:val="22"/>
        </w:rPr>
        <w:t>Determined and verified welder qualifications and competencies.</w:t>
      </w:r>
    </w:p>
    <w:p>
      <w:pPr>
        <w:pStyle w:val="ListBullet"/>
        <w:spacing w:before="0" w:after="0"/>
        <w:ind w:left="720" w:hanging="360"/>
        <w:jc w:val="both"/>
      </w:pPr>
      <w:r>
        <w:rPr>
          <w:rFonts w:ascii="Arial" w:hAnsi="Arial"/>
          <w:b w:val="0"/>
          <w:sz w:val="22"/>
        </w:rPr>
        <w:t>Ensured welding and inspections met applicable procedures and reports.</w:t>
      </w:r>
    </w:p>
    <w:p>
      <w:pPr>
        <w:pStyle w:val="ListBullet"/>
        <w:spacing w:before="0" w:after="0"/>
        <w:ind w:left="720" w:hanging="360"/>
        <w:jc w:val="both"/>
      </w:pPr>
      <w:r>
        <w:rPr>
          <w:rFonts w:ascii="Arial" w:hAnsi="Arial"/>
          <w:b w:val="0"/>
          <w:sz w:val="22"/>
        </w:rPr>
        <w:t>Planned and scheduled NDE inspections.</w:t>
      </w:r>
    </w:p>
    <w:p>
      <w:pPr>
        <w:pStyle w:val="ListBullet"/>
        <w:spacing w:before="0" w:after="0"/>
        <w:ind w:left="720" w:hanging="360"/>
        <w:jc w:val="both"/>
      </w:pPr>
      <w:r>
        <w:rPr>
          <w:rFonts w:ascii="Arial" w:hAnsi="Arial"/>
          <w:b w:val="0"/>
          <w:sz w:val="22"/>
        </w:rPr>
        <w:t>Oversaw destructive-testing results and processes.</w:t>
      </w:r>
    </w:p>
    <w:p>
      <w:pPr>
        <w:pStyle w:val="ListBullet"/>
        <w:spacing w:before="0" w:after="0"/>
        <w:ind w:left="720" w:hanging="360"/>
        <w:jc w:val="both"/>
      </w:pPr>
      <w:r>
        <w:rPr>
          <w:rFonts w:ascii="Arial" w:hAnsi="Arial"/>
          <w:b w:val="0"/>
          <w:sz w:val="22"/>
        </w:rPr>
        <w:t>Provided surveillance and quality assurance over the welding contractor.</w:t>
      </w:r>
    </w:p>
    <w:p>
      <w:pPr>
        <w:pStyle w:val="ListBullet"/>
        <w:spacing w:before="0" w:after="0"/>
        <w:ind w:left="720" w:hanging="360"/>
        <w:jc w:val="both"/>
      </w:pPr>
      <w:r>
        <w:rPr>
          <w:rFonts w:ascii="Arial" w:hAnsi="Arial"/>
          <w:b w:val="0"/>
          <w:sz w:val="22"/>
        </w:rPr>
        <w:t>Assigned responsibilities to support project effectiveness.</w:t>
      </w:r>
    </w:p>
    <w:p>
      <w:pPr>
        <w:pStyle w:val="ListBullet"/>
        <w:spacing w:before="0" w:after="0"/>
        <w:ind w:left="720" w:hanging="360"/>
        <w:jc w:val="both"/>
      </w:pPr>
      <w:r>
        <w:rPr>
          <w:rFonts w:ascii="Arial" w:hAnsi="Arial"/>
          <w:b w:val="0"/>
          <w:sz w:val="22"/>
        </w:rPr>
        <w:t>Accepted or rejected welding-team work product using judgment and discretion.</w:t>
      </w:r>
    </w:p>
    <w:p>
      <w:pPr>
        <w:pStyle w:val="ListBullet"/>
        <w:spacing w:before="0" w:after="0"/>
        <w:ind w:left="720" w:hanging="360"/>
        <w:jc w:val="both"/>
      </w:pPr>
      <w:r>
        <w:rPr>
          <w:rFonts w:ascii="Arial" w:hAnsi="Arial"/>
          <w:b w:val="0"/>
          <w:sz w:val="22"/>
        </w:rPr>
        <w:t>Performed manual weld audits in accordance with DOT, PHMSA, FERC, and other requirements.</w:t>
      </w:r>
    </w:p>
    <w:p>
      <w:pPr>
        <w:pStyle w:val="ListBullet"/>
        <w:spacing w:before="0" w:after="0"/>
        <w:ind w:left="720" w:hanging="360"/>
        <w:jc w:val="both"/>
      </w:pPr>
      <w:r>
        <w:rPr>
          <w:rFonts w:ascii="Arial" w:hAnsi="Arial"/>
          <w:b w:val="0"/>
          <w:sz w:val="22"/>
        </w:rPr>
        <w:t>Performed weld mapping and red-lining.</w:t>
      </w:r>
    </w:p>
    <w:p>
      <w:pPr>
        <w:pStyle w:val="ListBullet"/>
        <w:spacing w:before="0" w:after="0"/>
        <w:ind w:left="720" w:hanging="360"/>
        <w:jc w:val="both"/>
      </w:pPr>
      <w:r>
        <w:rPr>
          <w:rFonts w:ascii="Arial" w:hAnsi="Arial"/>
          <w:b w:val="0"/>
          <w:sz w:val="22"/>
        </w:rPr>
        <w:t>Planned project activities with the PM, CM, and contractors.</w:t>
      </w:r>
    </w:p>
    <w:p>
      <w:pPr>
        <w:pStyle w:val="ListBullet"/>
        <w:spacing w:before="0" w:after="0"/>
        <w:ind w:left="720" w:hanging="360"/>
        <w:jc w:val="both"/>
      </w:pPr>
      <w:r>
        <w:rPr>
          <w:rFonts w:ascii="Arial" w:hAnsi="Arial"/>
          <w:b w:val="0"/>
          <w:sz w:val="22"/>
        </w:rPr>
        <w:t>Ensured the contractor followed company standards and specifications.</w:t>
      </w:r>
    </w:p>
    <w:p>
      <w:pPr>
        <w:pStyle w:val="ListBullet"/>
        <w:spacing w:before="0" w:after="0"/>
        <w:ind w:left="720" w:hanging="360"/>
        <w:jc w:val="both"/>
      </w:pPr>
      <w:r>
        <w:rPr>
          <w:rFonts w:ascii="Arial" w:hAnsi="Arial"/>
          <w:b w:val="0"/>
          <w:sz w:val="22"/>
        </w:rPr>
        <w:t>Qualified welders and witnessed pressure testing and coating activities.</w:t>
      </w:r>
    </w:p>
    <w:p>
      <w:pPr>
        <w:pStyle w:val="ListBullet"/>
        <w:spacing w:before="0" w:after="0"/>
        <w:ind w:left="720" w:hanging="360"/>
        <w:jc w:val="both"/>
      </w:pPr>
      <w:r>
        <w:rPr>
          <w:rFonts w:ascii="Arial" w:hAnsi="Arial"/>
          <w:b w:val="0"/>
          <w:sz w:val="22"/>
        </w:rPr>
        <w:t>Visually inspected welds for fabrication and tie-ins.</w:t>
      </w:r>
    </w:p>
    <w:p>
      <w:pPr>
        <w:pStyle w:val="ListBullet"/>
        <w:spacing w:before="0" w:after="0"/>
        <w:ind w:left="720" w:hanging="360"/>
        <w:jc w:val="both"/>
      </w:pPr>
      <w:r>
        <w:rPr>
          <w:rFonts w:ascii="Arial" w:hAnsi="Arial"/>
          <w:b w:val="0"/>
          <w:sz w:val="22"/>
        </w:rPr>
        <w:t>Witnessed VT, RT, UT, and MT NDT.</w:t>
      </w:r>
    </w:p>
    <w:p>
      <w:pPr>
        <w:spacing w:before="0" w:after="0"/>
      </w:pPr>
    </w:p>
    <w:p>
      <w:pPr>
        <w:spacing w:before="0" w:after="0"/>
        <w:jc w:val="left"/>
      </w:pPr>
      <w:r>
        <w:rPr>
          <w:rFonts w:ascii="Arial" w:hAnsi="Arial"/>
          <w:b/>
          <w:sz w:val="22"/>
        </w:rPr>
        <w:t>MAY 2019 – AUG 2019</w:t>
      </w:r>
    </w:p>
    <w:p>
      <w:pPr>
        <w:spacing w:before="0" w:after="0"/>
        <w:jc w:val="left"/>
      </w:pPr>
      <w:r>
        <w:rPr>
          <w:rFonts w:ascii="Arial" w:hAnsi="Arial"/>
          <w:b w:val="0"/>
          <w:sz w:val="22"/>
        </w:rPr>
        <w:t>Ruby Station Capacity Upgrades</w:t>
      </w:r>
    </w:p>
    <w:p>
      <w:pPr>
        <w:spacing w:before="0" w:after="0"/>
        <w:jc w:val="left"/>
      </w:pPr>
      <w:r>
        <w:rPr>
          <w:rFonts w:ascii="Arial" w:hAnsi="Arial"/>
          <w:b w:val="0"/>
          <w:sz w:val="22"/>
        </w:rPr>
        <w:t>Vendor: Onshore QCS</w:t>
      </w:r>
    </w:p>
    <w:p>
      <w:pPr>
        <w:spacing w:before="0" w:after="0"/>
        <w:jc w:val="left"/>
      </w:pPr>
      <w:r>
        <w:rPr>
          <w:rFonts w:ascii="Arial" w:hAnsi="Arial"/>
          <w:b w:val="0"/>
          <w:sz w:val="22"/>
        </w:rPr>
        <w:t>Product: Booster Pump and ML Pump</w:t>
      </w:r>
    </w:p>
    <w:p>
      <w:pPr>
        <w:spacing w:before="0" w:after="0"/>
        <w:jc w:val="left"/>
      </w:pPr>
      <w:r>
        <w:rPr>
          <w:rFonts w:ascii="Arial" w:hAnsi="Arial"/>
          <w:b w:val="0"/>
          <w:sz w:val="22"/>
        </w:rPr>
        <w:t>Position: Certified Welding Inspector</w:t>
      </w:r>
    </w:p>
    <w:p>
      <w:pPr>
        <w:spacing w:before="0" w:after="0"/>
        <w:jc w:val="left"/>
      </w:pPr>
      <w:r>
        <w:rPr>
          <w:rFonts w:ascii="Arial" w:hAnsi="Arial"/>
          <w:b w:val="0"/>
          <w:sz w:val="22"/>
        </w:rPr>
        <w:t>Location: Cleo Springs, Oklahoma</w:t>
      </w:r>
    </w:p>
    <w:p>
      <w:pPr>
        <w:pStyle w:val="ListBullet"/>
        <w:spacing w:before="0" w:after="0"/>
        <w:ind w:left="720" w:hanging="360"/>
        <w:jc w:val="both"/>
      </w:pPr>
      <w:r>
        <w:rPr>
          <w:rFonts w:ascii="Arial" w:hAnsi="Arial"/>
          <w:b w:val="0"/>
          <w:sz w:val="22"/>
        </w:rPr>
        <w:t>Performed certified welding inspection for the Ruby Station Capacity Upgrades.</w:t>
      </w:r>
    </w:p>
    <w:p>
      <w:pPr>
        <w:pStyle w:val="ListBullet"/>
        <w:spacing w:before="0" w:after="0"/>
        <w:ind w:left="720" w:hanging="360"/>
        <w:jc w:val="both"/>
      </w:pPr>
      <w:r>
        <w:rPr>
          <w:rFonts w:ascii="Arial" w:hAnsi="Arial"/>
          <w:b w:val="0"/>
          <w:sz w:val="22"/>
        </w:rPr>
        <w:t>Participated in project planning with the PM, Chief Inspector, and contractors.</w:t>
      </w:r>
    </w:p>
    <w:p>
      <w:pPr>
        <w:pStyle w:val="ListBullet"/>
        <w:spacing w:before="0" w:after="0"/>
        <w:ind w:left="720" w:hanging="360"/>
        <w:jc w:val="both"/>
      </w:pPr>
      <w:r>
        <w:rPr>
          <w:rFonts w:ascii="Arial" w:hAnsi="Arial"/>
          <w:b w:val="0"/>
          <w:sz w:val="22"/>
        </w:rPr>
        <w:t>Ensured the contractor followed company standards and specifications.</w:t>
      </w:r>
    </w:p>
    <w:p>
      <w:pPr>
        <w:pStyle w:val="ListBullet"/>
        <w:spacing w:before="0" w:after="0"/>
        <w:ind w:left="720" w:hanging="360"/>
        <w:jc w:val="both"/>
      </w:pPr>
      <w:r>
        <w:rPr>
          <w:rFonts w:ascii="Arial" w:hAnsi="Arial"/>
          <w:b w:val="0"/>
          <w:sz w:val="22"/>
        </w:rPr>
        <w:t>Qualified welders and witnessed pressure testing, torqueing, and coating.</w:t>
      </w:r>
    </w:p>
    <w:p>
      <w:pPr>
        <w:pStyle w:val="ListBullet"/>
        <w:spacing w:before="0" w:after="0"/>
        <w:ind w:left="720" w:hanging="360"/>
        <w:jc w:val="both"/>
      </w:pPr>
      <w:r>
        <w:rPr>
          <w:rFonts w:ascii="Arial" w:hAnsi="Arial"/>
          <w:b w:val="0"/>
          <w:sz w:val="22"/>
        </w:rPr>
        <w:t>Visually inspected welds for fabrication and tie-ins.</w:t>
      </w:r>
    </w:p>
    <w:p>
      <w:pPr>
        <w:pStyle w:val="ListBullet"/>
        <w:spacing w:before="0" w:after="0"/>
        <w:ind w:left="720" w:hanging="360"/>
        <w:jc w:val="both"/>
      </w:pPr>
      <w:r>
        <w:rPr>
          <w:rFonts w:ascii="Arial" w:hAnsi="Arial"/>
          <w:b w:val="0"/>
          <w:sz w:val="22"/>
        </w:rPr>
        <w:t>Witnessed VT, RT, UT, and MT NDT.</w:t>
      </w:r>
    </w:p>
    <w:p>
      <w:pPr>
        <w:pStyle w:val="ListBullet"/>
        <w:spacing w:before="0" w:after="0"/>
        <w:ind w:left="720" w:hanging="360"/>
        <w:jc w:val="both"/>
      </w:pPr>
      <w:r>
        <w:rPr>
          <w:rFonts w:ascii="Arial" w:hAnsi="Arial"/>
          <w:b w:val="0"/>
          <w:sz w:val="22"/>
        </w:rPr>
        <w:t>Retained job-related documentation for project audit job books.</w:t>
      </w:r>
    </w:p>
    <w:p>
      <w:pPr>
        <w:spacing w:before="0" w:after="0"/>
      </w:pPr>
    </w:p>
    <w:p>
      <w:pPr>
        <w:spacing w:before="0" w:after="0"/>
        <w:jc w:val="left"/>
      </w:pPr>
      <w:r>
        <w:rPr>
          <w:rFonts w:ascii="Arial" w:hAnsi="Arial"/>
          <w:b/>
          <w:sz w:val="22"/>
        </w:rPr>
        <w:t>JUL 2018 – MAR 2019</w:t>
      </w:r>
    </w:p>
    <w:p>
      <w:pPr>
        <w:spacing w:before="0" w:after="0"/>
        <w:jc w:val="left"/>
      </w:pPr>
      <w:r>
        <w:rPr>
          <w:rFonts w:ascii="Arial" w:hAnsi="Arial"/>
          <w:b w:val="0"/>
          <w:sz w:val="22"/>
        </w:rPr>
        <w:t>Atlantic Coast Pipeline</w:t>
      </w:r>
    </w:p>
    <w:p>
      <w:pPr>
        <w:spacing w:before="0" w:after="0"/>
        <w:jc w:val="left"/>
      </w:pPr>
      <w:r>
        <w:rPr>
          <w:rFonts w:ascii="Arial" w:hAnsi="Arial"/>
          <w:b w:val="0"/>
          <w:sz w:val="22"/>
        </w:rPr>
        <w:t>Vendor: Quality Integrated Services</w:t>
      </w:r>
    </w:p>
    <w:p>
      <w:pPr>
        <w:spacing w:before="0" w:after="0"/>
        <w:jc w:val="left"/>
      </w:pPr>
      <w:r>
        <w:rPr>
          <w:rFonts w:ascii="Arial" w:hAnsi="Arial"/>
          <w:b w:val="0"/>
          <w:sz w:val="22"/>
        </w:rPr>
        <w:t>Standards: DOT, PHMSA, FERC</w:t>
      </w:r>
    </w:p>
    <w:p>
      <w:pPr>
        <w:spacing w:before="0" w:after="0"/>
        <w:jc w:val="left"/>
      </w:pPr>
      <w:r>
        <w:rPr>
          <w:rFonts w:ascii="Arial" w:hAnsi="Arial"/>
          <w:b w:val="0"/>
          <w:sz w:val="22"/>
        </w:rPr>
        <w:t>Location: Buckhannon, West Virginia</w:t>
      </w:r>
    </w:p>
    <w:p>
      <w:pPr>
        <w:pStyle w:val="ListBullet"/>
        <w:spacing w:before="0" w:after="0"/>
        <w:ind w:left="720" w:hanging="360"/>
        <w:jc w:val="both"/>
      </w:pPr>
      <w:r>
        <w:rPr>
          <w:rFonts w:ascii="Arial" w:hAnsi="Arial"/>
          <w:b w:val="0"/>
          <w:sz w:val="22"/>
        </w:rPr>
        <w:t>Determined and verified welder qualifications and competencies.</w:t>
      </w:r>
    </w:p>
    <w:p>
      <w:pPr>
        <w:pStyle w:val="ListBullet"/>
        <w:spacing w:before="0" w:after="0"/>
        <w:ind w:left="720" w:hanging="360"/>
        <w:jc w:val="both"/>
      </w:pPr>
      <w:r>
        <w:rPr>
          <w:rFonts w:ascii="Arial" w:hAnsi="Arial"/>
          <w:b w:val="0"/>
          <w:sz w:val="22"/>
        </w:rPr>
        <w:t>Developed inspection procedures and ensured they were followed.</w:t>
      </w:r>
    </w:p>
    <w:p>
      <w:pPr>
        <w:pStyle w:val="ListBullet"/>
        <w:spacing w:before="0" w:after="0"/>
        <w:ind w:left="720" w:hanging="360"/>
        <w:jc w:val="both"/>
      </w:pPr>
      <w:r>
        <w:rPr>
          <w:rFonts w:ascii="Arial" w:hAnsi="Arial"/>
          <w:b w:val="0"/>
          <w:sz w:val="22"/>
        </w:rPr>
        <w:t>Ensured welding and inspections met applicable procedures and reports.</w:t>
      </w:r>
    </w:p>
    <w:p>
      <w:pPr>
        <w:pStyle w:val="ListBullet"/>
        <w:spacing w:before="0" w:after="0"/>
        <w:ind w:left="720" w:hanging="360"/>
        <w:jc w:val="both"/>
      </w:pPr>
      <w:r>
        <w:rPr>
          <w:rFonts w:ascii="Arial" w:hAnsi="Arial"/>
          <w:b w:val="0"/>
          <w:sz w:val="22"/>
        </w:rPr>
        <w:t>Planned and scheduled NDE inspections.</w:t>
      </w:r>
    </w:p>
    <w:p>
      <w:pPr>
        <w:pStyle w:val="ListBullet"/>
        <w:spacing w:before="0" w:after="0"/>
        <w:ind w:left="720" w:hanging="360"/>
        <w:jc w:val="both"/>
      </w:pPr>
      <w:r>
        <w:rPr>
          <w:rFonts w:ascii="Arial" w:hAnsi="Arial"/>
          <w:b w:val="0"/>
          <w:sz w:val="22"/>
        </w:rPr>
        <w:t>Oversaw destructive-testing results and processes.</w:t>
      </w:r>
    </w:p>
    <w:p>
      <w:pPr>
        <w:pStyle w:val="ListBullet"/>
        <w:spacing w:before="0" w:after="0"/>
        <w:ind w:left="720" w:hanging="360"/>
        <w:jc w:val="both"/>
      </w:pPr>
      <w:r>
        <w:rPr>
          <w:rFonts w:ascii="Arial" w:hAnsi="Arial"/>
          <w:b w:val="0"/>
          <w:sz w:val="22"/>
        </w:rPr>
        <w:t>Provided surveillance and quality assurance over the welding contractor.</w:t>
      </w:r>
    </w:p>
    <w:p>
      <w:pPr>
        <w:pStyle w:val="ListBullet"/>
        <w:spacing w:before="0" w:after="0"/>
        <w:ind w:left="720" w:hanging="360"/>
        <w:jc w:val="both"/>
      </w:pPr>
      <w:r>
        <w:rPr>
          <w:rFonts w:ascii="Arial" w:hAnsi="Arial"/>
          <w:b w:val="0"/>
          <w:sz w:val="22"/>
        </w:rPr>
        <w:t>Assigned responsibilities to support project effectiveness.</w:t>
      </w:r>
    </w:p>
    <w:p>
      <w:pPr>
        <w:pStyle w:val="ListBullet"/>
        <w:spacing w:before="0" w:after="0"/>
        <w:ind w:left="720" w:hanging="360"/>
        <w:jc w:val="both"/>
      </w:pPr>
      <w:r>
        <w:rPr>
          <w:rFonts w:ascii="Arial" w:hAnsi="Arial"/>
          <w:b w:val="0"/>
          <w:sz w:val="22"/>
        </w:rPr>
        <w:t>Accepted or rejected welding-team work product using judgment and discretion.</w:t>
      </w:r>
    </w:p>
    <w:p>
      <w:pPr>
        <w:pStyle w:val="ListBullet"/>
        <w:spacing w:before="0" w:after="0"/>
        <w:ind w:left="720" w:hanging="360"/>
        <w:jc w:val="both"/>
      </w:pPr>
      <w:r>
        <w:rPr>
          <w:rFonts w:ascii="Arial" w:hAnsi="Arial"/>
          <w:b w:val="0"/>
          <w:sz w:val="22"/>
        </w:rPr>
        <w:t>Performed manual weld audits in accordance with DOT, PHMSA, FERC, and other requirements.</w:t>
      </w:r>
    </w:p>
    <w:p>
      <w:pPr>
        <w:pStyle w:val="ListBullet"/>
        <w:spacing w:before="0" w:after="0"/>
        <w:ind w:left="720" w:hanging="360"/>
        <w:jc w:val="both"/>
      </w:pPr>
      <w:r>
        <w:rPr>
          <w:rFonts w:ascii="Arial" w:hAnsi="Arial"/>
          <w:b w:val="0"/>
          <w:sz w:val="22"/>
        </w:rPr>
        <w:t>Performed weld mapping and red-lining.</w:t>
      </w:r>
    </w:p>
    <w:p>
      <w:pPr>
        <w:pStyle w:val="ListBullet"/>
        <w:spacing w:before="0" w:after="0"/>
        <w:ind w:left="720" w:hanging="360"/>
        <w:jc w:val="both"/>
      </w:pPr>
      <w:r>
        <w:rPr>
          <w:rFonts w:ascii="Arial" w:hAnsi="Arial"/>
          <w:b w:val="0"/>
          <w:sz w:val="22"/>
        </w:rPr>
        <w:t>Monitored manual and automatic welding processes.</w:t>
      </w:r>
    </w:p>
    <w:p>
      <w:pPr>
        <w:pStyle w:val="ListBullet"/>
        <w:spacing w:before="0" w:after="0"/>
        <w:ind w:left="720" w:hanging="360"/>
        <w:jc w:val="both"/>
      </w:pPr>
      <w:r>
        <w:rPr>
          <w:rFonts w:ascii="Arial" w:hAnsi="Arial"/>
          <w:b w:val="0"/>
          <w:sz w:val="22"/>
        </w:rPr>
        <w:t>Worked in mountainous terrain and inclement weather.</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Bayou Bridge Project</w:t>
      </w:r>
    </w:p>
    <w:p>
      <w:pPr>
        <w:spacing w:before="0" w:after="0"/>
        <w:jc w:val="left"/>
      </w:pPr>
      <w:r>
        <w:rPr>
          <w:rFonts w:ascii="Arial" w:hAnsi="Arial"/>
          <w:b w:val="0"/>
          <w:sz w:val="22"/>
        </w:rPr>
        <w:t>Vendor: Frontier Integrity Solutions</w:t>
      </w:r>
    </w:p>
    <w:p>
      <w:pPr>
        <w:spacing w:before="0" w:after="0"/>
        <w:jc w:val="left"/>
      </w:pPr>
      <w:r>
        <w:rPr>
          <w:rFonts w:ascii="Arial" w:hAnsi="Arial"/>
          <w:b w:val="0"/>
          <w:sz w:val="22"/>
        </w:rPr>
        <w:t>Standards: DOT, PHMSA, FERC</w:t>
      </w:r>
    </w:p>
    <w:p>
      <w:pPr>
        <w:spacing w:before="0" w:after="0"/>
        <w:jc w:val="left"/>
      </w:pPr>
      <w:r>
        <w:rPr>
          <w:rFonts w:ascii="Arial" w:hAnsi="Arial"/>
          <w:b w:val="0"/>
          <w:sz w:val="22"/>
        </w:rPr>
        <w:t>Location: St. Martinsville, Louisiana</w:t>
      </w:r>
    </w:p>
    <w:p>
      <w:pPr>
        <w:pStyle w:val="ListBullet"/>
        <w:spacing w:before="0" w:after="0"/>
        <w:ind w:left="720" w:hanging="360"/>
        <w:jc w:val="both"/>
      </w:pPr>
      <w:r>
        <w:rPr>
          <w:rFonts w:ascii="Arial" w:hAnsi="Arial"/>
          <w:b w:val="0"/>
          <w:sz w:val="22"/>
        </w:rPr>
        <w:t>Determined and verified welder qualifications and competencies.</w:t>
      </w:r>
    </w:p>
    <w:p>
      <w:pPr>
        <w:pStyle w:val="ListBullet"/>
        <w:spacing w:before="0" w:after="0"/>
        <w:ind w:left="720" w:hanging="360"/>
        <w:jc w:val="both"/>
      </w:pPr>
      <w:r>
        <w:rPr>
          <w:rFonts w:ascii="Arial" w:hAnsi="Arial"/>
          <w:b w:val="0"/>
          <w:sz w:val="22"/>
        </w:rPr>
        <w:t>Developed inspection procedures and ensured they were followed.</w:t>
      </w:r>
    </w:p>
    <w:p>
      <w:pPr>
        <w:pStyle w:val="ListBullet"/>
        <w:spacing w:before="0" w:after="0"/>
        <w:ind w:left="720" w:hanging="360"/>
        <w:jc w:val="both"/>
      </w:pPr>
      <w:r>
        <w:rPr>
          <w:rFonts w:ascii="Arial" w:hAnsi="Arial"/>
          <w:b w:val="0"/>
          <w:sz w:val="22"/>
        </w:rPr>
        <w:t>Ensured welding and inspections met applicable procedures and reports.</w:t>
      </w:r>
    </w:p>
    <w:p>
      <w:pPr>
        <w:pStyle w:val="ListBullet"/>
        <w:spacing w:before="0" w:after="0"/>
        <w:ind w:left="720" w:hanging="360"/>
        <w:jc w:val="both"/>
      </w:pPr>
      <w:r>
        <w:rPr>
          <w:rFonts w:ascii="Arial" w:hAnsi="Arial"/>
          <w:b w:val="0"/>
          <w:sz w:val="22"/>
        </w:rPr>
        <w:t>Planned and scheduled NDE inspections.</w:t>
      </w:r>
    </w:p>
    <w:p>
      <w:pPr>
        <w:pStyle w:val="ListBullet"/>
        <w:spacing w:before="0" w:after="0"/>
        <w:ind w:left="720" w:hanging="360"/>
        <w:jc w:val="both"/>
      </w:pPr>
      <w:r>
        <w:rPr>
          <w:rFonts w:ascii="Arial" w:hAnsi="Arial"/>
          <w:b w:val="0"/>
          <w:sz w:val="22"/>
        </w:rPr>
        <w:t>Oversaw destructive-testing results and processes.</w:t>
      </w:r>
    </w:p>
    <w:p>
      <w:pPr>
        <w:pStyle w:val="ListBullet"/>
        <w:spacing w:before="0" w:after="0"/>
        <w:ind w:left="720" w:hanging="360"/>
        <w:jc w:val="both"/>
      </w:pPr>
      <w:r>
        <w:rPr>
          <w:rFonts w:ascii="Arial" w:hAnsi="Arial"/>
          <w:b w:val="0"/>
          <w:sz w:val="22"/>
        </w:rPr>
        <w:t>Provided surveillance and quality assurance over the welding contractor.</w:t>
      </w:r>
    </w:p>
    <w:p>
      <w:pPr>
        <w:pStyle w:val="ListBullet"/>
        <w:spacing w:before="0" w:after="0"/>
        <w:ind w:left="720" w:hanging="360"/>
        <w:jc w:val="both"/>
      </w:pPr>
      <w:r>
        <w:rPr>
          <w:rFonts w:ascii="Arial" w:hAnsi="Arial"/>
          <w:b w:val="0"/>
          <w:sz w:val="22"/>
        </w:rPr>
        <w:t>Assigned responsibilities to support project effectiveness.</w:t>
      </w:r>
    </w:p>
    <w:p>
      <w:pPr>
        <w:pStyle w:val="ListBullet"/>
        <w:spacing w:before="0" w:after="0"/>
        <w:ind w:left="720" w:hanging="360"/>
        <w:jc w:val="both"/>
      </w:pPr>
      <w:r>
        <w:rPr>
          <w:rFonts w:ascii="Arial" w:hAnsi="Arial"/>
          <w:b w:val="0"/>
          <w:sz w:val="22"/>
        </w:rPr>
        <w:t>Accepted or rejected welding-team work product using judgment and discretion.</w:t>
      </w:r>
    </w:p>
    <w:p>
      <w:pPr>
        <w:pStyle w:val="ListBullet"/>
        <w:spacing w:before="0" w:after="0"/>
        <w:ind w:left="720" w:hanging="360"/>
        <w:jc w:val="both"/>
      </w:pPr>
      <w:r>
        <w:rPr>
          <w:rFonts w:ascii="Arial" w:hAnsi="Arial"/>
          <w:b w:val="0"/>
          <w:sz w:val="22"/>
        </w:rPr>
        <w:t>Performed manual weld audits in accordance with DOT, PHMSA, FERC, and other requirements.</w:t>
      </w:r>
    </w:p>
    <w:p>
      <w:pPr>
        <w:pStyle w:val="ListBullet"/>
        <w:spacing w:before="0" w:after="0"/>
        <w:ind w:left="720" w:hanging="360"/>
        <w:jc w:val="both"/>
      </w:pPr>
      <w:r>
        <w:rPr>
          <w:rFonts w:ascii="Arial" w:hAnsi="Arial"/>
          <w:b w:val="0"/>
          <w:sz w:val="22"/>
        </w:rPr>
        <w:t>Performed weld mapping and red-lining.</w:t>
      </w:r>
    </w:p>
    <w:p>
      <w:pPr>
        <w:spacing w:before="0" w:after="0"/>
      </w:pPr>
    </w:p>
    <w:p>
      <w:pPr>
        <w:spacing w:before="0" w:after="0"/>
        <w:jc w:val="left"/>
      </w:pPr>
      <w:r>
        <w:rPr>
          <w:rFonts w:ascii="Arial" w:hAnsi="Arial"/>
          <w:b/>
          <w:sz w:val="22"/>
        </w:rPr>
        <w:t>SEP 2017 – FEB 2018</w:t>
      </w:r>
    </w:p>
    <w:p>
      <w:pPr>
        <w:spacing w:before="0" w:after="0"/>
        <w:jc w:val="left"/>
      </w:pPr>
      <w:r>
        <w:rPr>
          <w:rFonts w:ascii="Arial" w:hAnsi="Arial"/>
          <w:b w:val="0"/>
          <w:sz w:val="22"/>
        </w:rPr>
        <w:t>REX Line Break 42-inch Mainline Valve Upgrades — 13 ML Valves</w:t>
      </w:r>
    </w:p>
    <w:p>
      <w:pPr>
        <w:spacing w:before="0" w:after="0"/>
        <w:jc w:val="left"/>
      </w:pPr>
      <w:r>
        <w:rPr>
          <w:rFonts w:ascii="Arial" w:hAnsi="Arial"/>
          <w:b w:val="0"/>
          <w:sz w:val="22"/>
        </w:rPr>
        <w:t>Vendor: CTL Corp.</w:t>
      </w:r>
    </w:p>
    <w:p>
      <w:pPr>
        <w:spacing w:before="0" w:after="0"/>
        <w:jc w:val="left"/>
      </w:pPr>
      <w:r>
        <w:rPr>
          <w:rFonts w:ascii="Arial" w:hAnsi="Arial"/>
          <w:b w:val="0"/>
          <w:sz w:val="22"/>
        </w:rPr>
        <w:t>Product: Mainline valves, RTU buildings, GOV mechanical parts, Emerson Flow Automation operators</w:t>
      </w:r>
    </w:p>
    <w:p>
      <w:pPr>
        <w:spacing w:before="0" w:after="0"/>
        <w:jc w:val="left"/>
      </w:pPr>
      <w:r>
        <w:rPr>
          <w:rFonts w:ascii="Arial" w:hAnsi="Arial"/>
          <w:b w:val="0"/>
          <w:sz w:val="22"/>
        </w:rPr>
        <w:t>Standards: FERC, PHMSA, DOT</w:t>
      </w:r>
    </w:p>
    <w:p>
      <w:pPr>
        <w:pStyle w:val="ListBullet"/>
        <w:spacing w:before="0" w:after="0"/>
        <w:ind w:left="720" w:hanging="360"/>
        <w:jc w:val="both"/>
      </w:pPr>
      <w:r>
        <w:rPr>
          <w:rFonts w:ascii="Arial" w:hAnsi="Arial"/>
          <w:b w:val="0"/>
          <w:sz w:val="22"/>
        </w:rPr>
        <w:t>Planned project activities with the PM, Chief, and contractor.</w:t>
      </w:r>
    </w:p>
    <w:p>
      <w:pPr>
        <w:pStyle w:val="ListBullet"/>
        <w:spacing w:before="0" w:after="0"/>
        <w:ind w:left="720" w:hanging="360"/>
        <w:jc w:val="both"/>
      </w:pPr>
      <w:r>
        <w:rPr>
          <w:rFonts w:ascii="Arial" w:hAnsi="Arial"/>
          <w:b w:val="0"/>
          <w:sz w:val="22"/>
        </w:rPr>
        <w:t>Applied the job scope in accordance with gas company construction standards and engineering design.</w:t>
      </w:r>
    </w:p>
    <w:p>
      <w:pPr>
        <w:pStyle w:val="ListBullet"/>
        <w:spacing w:before="0" w:after="0"/>
        <w:ind w:left="720" w:hanging="360"/>
        <w:jc w:val="both"/>
      </w:pPr>
      <w:r>
        <w:rPr>
          <w:rFonts w:ascii="Arial" w:hAnsi="Arial"/>
          <w:b w:val="0"/>
          <w:sz w:val="22"/>
        </w:rPr>
        <w:t>Reported detailed construction progress to the Chief Inspector.</w:t>
      </w:r>
    </w:p>
    <w:p>
      <w:pPr>
        <w:pStyle w:val="ListBullet"/>
        <w:spacing w:before="0" w:after="0"/>
        <w:ind w:left="720" w:hanging="360"/>
        <w:jc w:val="both"/>
      </w:pPr>
      <w:r>
        <w:rPr>
          <w:rFonts w:ascii="Arial" w:hAnsi="Arial"/>
          <w:b w:val="0"/>
          <w:sz w:val="22"/>
        </w:rPr>
        <w:t>Coordinated mapping and AutoCAD work with survey personnel.</w:t>
      </w:r>
    </w:p>
    <w:p>
      <w:pPr>
        <w:pStyle w:val="ListBullet"/>
        <w:spacing w:before="0" w:after="0"/>
        <w:ind w:left="720" w:hanging="360"/>
        <w:jc w:val="both"/>
      </w:pPr>
      <w:r>
        <w:rPr>
          <w:rFonts w:ascii="Arial" w:hAnsi="Arial"/>
          <w:b w:val="0"/>
          <w:sz w:val="22"/>
        </w:rPr>
        <w:t>Performed site and civil inspections for RTU buildings.</w:t>
      </w:r>
    </w:p>
    <w:p>
      <w:pPr>
        <w:pStyle w:val="ListBullet"/>
        <w:spacing w:before="0" w:after="0"/>
        <w:ind w:left="720" w:hanging="360"/>
        <w:jc w:val="both"/>
      </w:pPr>
      <w:r>
        <w:rPr>
          <w:rFonts w:ascii="Arial" w:hAnsi="Arial"/>
          <w:b w:val="0"/>
          <w:sz w:val="22"/>
        </w:rPr>
        <w:t>Upgraded GOV mechanical parts to Emerson Flow Automation operators.</w:t>
      </w:r>
    </w:p>
    <w:p>
      <w:pPr>
        <w:pStyle w:val="ListBullet"/>
        <w:spacing w:before="0" w:after="0"/>
        <w:ind w:left="720" w:hanging="360"/>
        <w:jc w:val="both"/>
      </w:pPr>
      <w:r>
        <w:rPr>
          <w:rFonts w:ascii="Arial" w:hAnsi="Arial"/>
          <w:b w:val="0"/>
          <w:sz w:val="22"/>
        </w:rPr>
        <w:t>Performed mechanical and I&amp;E inspection for commissioning a fully operational mainline valve.</w:t>
      </w:r>
    </w:p>
    <w:p>
      <w:pPr>
        <w:pStyle w:val="ListBullet"/>
        <w:spacing w:before="0" w:after="0"/>
        <w:ind w:left="720" w:hanging="360"/>
        <w:jc w:val="both"/>
      </w:pPr>
      <w:r>
        <w:rPr>
          <w:rFonts w:ascii="Arial" w:hAnsi="Arial"/>
          <w:b w:val="0"/>
          <w:sz w:val="22"/>
        </w:rPr>
        <w:t>Retained job-related documentation for project audit job books.</w:t>
      </w:r>
    </w:p>
    <w:p>
      <w:pPr>
        <w:spacing w:before="0" w:after="0"/>
      </w:pPr>
    </w:p>
    <w:p>
      <w:pPr>
        <w:spacing w:before="0" w:after="0"/>
        <w:jc w:val="left"/>
      </w:pPr>
      <w:r>
        <w:rPr>
          <w:rFonts w:ascii="Arial" w:hAnsi="Arial"/>
          <w:b/>
          <w:sz w:val="22"/>
        </w:rPr>
        <w:t>APR 2017 – AUG 2017</w:t>
      </w:r>
    </w:p>
    <w:p>
      <w:pPr>
        <w:spacing w:before="0" w:after="0"/>
        <w:jc w:val="left"/>
      </w:pPr>
      <w:r>
        <w:rPr>
          <w:rFonts w:ascii="Arial" w:hAnsi="Arial"/>
          <w:b w:val="0"/>
          <w:sz w:val="22"/>
        </w:rPr>
        <w:t>Amo/Vectren Project</w:t>
      </w:r>
    </w:p>
    <w:p>
      <w:pPr>
        <w:spacing w:before="0" w:after="0"/>
        <w:jc w:val="left"/>
      </w:pPr>
      <w:r>
        <w:rPr>
          <w:rFonts w:ascii="Arial" w:hAnsi="Arial"/>
          <w:b w:val="0"/>
          <w:sz w:val="22"/>
        </w:rPr>
        <w:t>Vendor: CTL Corp.</w:t>
      </w:r>
    </w:p>
    <w:p>
      <w:pPr>
        <w:spacing w:before="0" w:after="0"/>
        <w:jc w:val="left"/>
      </w:pPr>
      <w:r>
        <w:rPr>
          <w:rFonts w:ascii="Arial" w:hAnsi="Arial"/>
          <w:b w:val="0"/>
          <w:sz w:val="22"/>
        </w:rPr>
        <w:t>Product: Welding, inspection, test, reference equipment, materials</w:t>
      </w:r>
    </w:p>
    <w:p>
      <w:pPr>
        <w:spacing w:before="0" w:after="0"/>
        <w:jc w:val="left"/>
      </w:pPr>
      <w:r>
        <w:rPr>
          <w:rFonts w:ascii="Arial" w:hAnsi="Arial"/>
          <w:b w:val="0"/>
          <w:sz w:val="22"/>
        </w:rPr>
        <w:t>Standards: DOT, PHMSA, FERC</w:t>
      </w:r>
    </w:p>
    <w:p>
      <w:pPr>
        <w:spacing w:before="0" w:after="0"/>
        <w:jc w:val="left"/>
      </w:pPr>
      <w:r>
        <w:rPr>
          <w:rFonts w:ascii="Arial" w:hAnsi="Arial"/>
          <w:b w:val="0"/>
          <w:sz w:val="22"/>
        </w:rPr>
        <w:t>Location: Amo, Indiana</w:t>
      </w:r>
    </w:p>
    <w:p>
      <w:pPr>
        <w:pStyle w:val="ListBullet"/>
        <w:spacing w:before="0" w:after="0"/>
        <w:ind w:left="720" w:hanging="360"/>
        <w:jc w:val="both"/>
      </w:pPr>
      <w:r>
        <w:rPr>
          <w:rFonts w:ascii="Arial" w:hAnsi="Arial"/>
          <w:b w:val="0"/>
          <w:sz w:val="22"/>
        </w:rPr>
        <w:t>Reported the status and progress of welding quality activities.</w:t>
      </w:r>
    </w:p>
    <w:p>
      <w:pPr>
        <w:pStyle w:val="ListBullet"/>
        <w:spacing w:before="0" w:after="0"/>
        <w:ind w:left="720" w:hanging="360"/>
        <w:jc w:val="both"/>
      </w:pPr>
      <w:r>
        <w:rPr>
          <w:rFonts w:ascii="Arial" w:hAnsi="Arial"/>
          <w:b w:val="0"/>
          <w:sz w:val="22"/>
        </w:rPr>
        <w:t>Reviewed project specifications and procedures concerning welding, production inspection, and testing.</w:t>
      </w:r>
    </w:p>
    <w:p>
      <w:pPr>
        <w:pStyle w:val="ListBullet"/>
        <w:spacing w:before="0" w:after="0"/>
        <w:ind w:left="720" w:hanging="360"/>
        <w:jc w:val="both"/>
      </w:pPr>
      <w:r>
        <w:rPr>
          <w:rFonts w:ascii="Arial" w:hAnsi="Arial"/>
          <w:b w:val="0"/>
          <w:sz w:val="22"/>
        </w:rPr>
        <w:t>Ensured relevant proposals or specifications were issued before site-specific procedures or qualifications were implemented.</w:t>
      </w:r>
    </w:p>
    <w:p>
      <w:pPr>
        <w:pStyle w:val="ListBullet"/>
        <w:spacing w:before="0" w:after="0"/>
        <w:ind w:left="720" w:hanging="360"/>
        <w:jc w:val="both"/>
      </w:pPr>
      <w:r>
        <w:rPr>
          <w:rFonts w:ascii="Arial" w:hAnsi="Arial"/>
          <w:b w:val="0"/>
          <w:sz w:val="22"/>
        </w:rPr>
        <w:t>Ensured correct compilation and filing of procedures, packages, and welding activity records.</w:t>
      </w:r>
    </w:p>
    <w:p>
      <w:pPr>
        <w:pStyle w:val="ListBullet"/>
        <w:spacing w:before="0" w:after="0"/>
        <w:ind w:left="720" w:hanging="360"/>
        <w:jc w:val="both"/>
      </w:pPr>
      <w:r>
        <w:rPr>
          <w:rFonts w:ascii="Arial" w:hAnsi="Arial"/>
          <w:b w:val="0"/>
          <w:sz w:val="22"/>
        </w:rPr>
        <w:t>Supervised verification of inspections and testing identified in the project-specific plan.</w:t>
      </w:r>
    </w:p>
    <w:p>
      <w:pPr>
        <w:pStyle w:val="ListBullet"/>
        <w:spacing w:before="0" w:after="0"/>
        <w:ind w:left="720" w:hanging="360"/>
        <w:jc w:val="both"/>
      </w:pPr>
      <w:r>
        <w:rPr>
          <w:rFonts w:ascii="Arial" w:hAnsi="Arial"/>
          <w:b w:val="0"/>
          <w:sz w:val="22"/>
        </w:rPr>
        <w:t>Reviewed inspection and testing activity reports.</w:t>
      </w:r>
    </w:p>
    <w:p>
      <w:pPr>
        <w:pStyle w:val="ListBullet"/>
        <w:spacing w:before="0" w:after="0"/>
        <w:ind w:left="720" w:hanging="360"/>
        <w:jc w:val="both"/>
      </w:pPr>
      <w:r>
        <w:rPr>
          <w:rFonts w:ascii="Arial" w:hAnsi="Arial"/>
          <w:b w:val="0"/>
          <w:sz w:val="22"/>
        </w:rPr>
        <w:t>Ensured inspection, test, and reference equipment was maintained and calibrated.</w:t>
      </w:r>
    </w:p>
    <w:p>
      <w:pPr>
        <w:pStyle w:val="ListBullet"/>
        <w:spacing w:before="0" w:after="0"/>
        <w:ind w:left="720" w:hanging="360"/>
        <w:jc w:val="both"/>
      </w:pPr>
      <w:r>
        <w:rPr>
          <w:rFonts w:ascii="Arial" w:hAnsi="Arial"/>
          <w:b w:val="0"/>
          <w:sz w:val="22"/>
        </w:rPr>
        <w:t>Maintained and reconciled files and status reports for received materials and equipment.</w:t>
      </w:r>
    </w:p>
    <w:p>
      <w:pPr>
        <w:pStyle w:val="ListBullet"/>
        <w:spacing w:before="0" w:after="0"/>
        <w:ind w:left="720" w:hanging="360"/>
        <w:jc w:val="both"/>
      </w:pPr>
      <w:r>
        <w:rPr>
          <w:rFonts w:ascii="Arial" w:hAnsi="Arial"/>
          <w:b w:val="0"/>
          <w:sz w:val="22"/>
        </w:rPr>
        <w:t>Reviewed material and equipment certifications for compliance with site and project requirements.</w:t>
      </w:r>
    </w:p>
    <w:p>
      <w:pPr>
        <w:pStyle w:val="ListBullet"/>
        <w:spacing w:before="0" w:after="0"/>
        <w:ind w:left="720" w:hanging="360"/>
        <w:jc w:val="both"/>
      </w:pPr>
      <w:r>
        <w:rPr>
          <w:rFonts w:ascii="Arial" w:hAnsi="Arial"/>
          <w:b w:val="0"/>
          <w:sz w:val="22"/>
        </w:rPr>
        <w:t>Developed inspection procedures and ensured they were followed.</w:t>
      </w:r>
    </w:p>
    <w:p>
      <w:pPr>
        <w:pStyle w:val="ListBullet"/>
        <w:spacing w:before="0" w:after="0"/>
        <w:ind w:left="720" w:hanging="360"/>
        <w:jc w:val="both"/>
      </w:pPr>
      <w:r>
        <w:rPr>
          <w:rFonts w:ascii="Arial" w:hAnsi="Arial"/>
          <w:b w:val="0"/>
          <w:sz w:val="22"/>
        </w:rPr>
        <w:t>Ensured welding and inspections met applicable procedures and reports.</w:t>
      </w:r>
    </w:p>
    <w:p>
      <w:pPr>
        <w:pStyle w:val="ListBullet"/>
        <w:spacing w:before="0" w:after="0"/>
        <w:ind w:left="720" w:hanging="360"/>
        <w:jc w:val="both"/>
      </w:pPr>
      <w:r>
        <w:rPr>
          <w:rFonts w:ascii="Arial" w:hAnsi="Arial"/>
          <w:b w:val="0"/>
          <w:sz w:val="22"/>
        </w:rPr>
        <w:t>Planned and scheduled NDE inspections.</w:t>
      </w:r>
    </w:p>
    <w:p>
      <w:pPr>
        <w:pStyle w:val="ListBullet"/>
        <w:spacing w:before="0" w:after="0"/>
        <w:ind w:left="720" w:hanging="360"/>
        <w:jc w:val="both"/>
      </w:pPr>
      <w:r>
        <w:rPr>
          <w:rFonts w:ascii="Arial" w:hAnsi="Arial"/>
          <w:b w:val="0"/>
          <w:sz w:val="22"/>
        </w:rPr>
        <w:t>Oversaw destructive-testing results and processes.</w:t>
      </w:r>
    </w:p>
    <w:p>
      <w:pPr>
        <w:pStyle w:val="ListBullet"/>
        <w:spacing w:before="0" w:after="0"/>
        <w:ind w:left="720" w:hanging="360"/>
        <w:jc w:val="both"/>
      </w:pPr>
      <w:r>
        <w:rPr>
          <w:rFonts w:ascii="Arial" w:hAnsi="Arial"/>
          <w:b w:val="0"/>
          <w:sz w:val="22"/>
        </w:rPr>
        <w:t>Provided surveillance and quality assurance over the welding contractor.</w:t>
      </w:r>
    </w:p>
    <w:p>
      <w:pPr>
        <w:pStyle w:val="ListBullet"/>
        <w:spacing w:before="0" w:after="0"/>
        <w:ind w:left="720" w:hanging="360"/>
        <w:jc w:val="both"/>
      </w:pPr>
      <w:r>
        <w:rPr>
          <w:rFonts w:ascii="Arial" w:hAnsi="Arial"/>
          <w:b w:val="0"/>
          <w:sz w:val="22"/>
        </w:rPr>
        <w:t>Assigned responsibilities to support project effectiveness.</w:t>
      </w:r>
    </w:p>
    <w:p>
      <w:pPr>
        <w:pStyle w:val="ListBullet"/>
        <w:spacing w:before="0" w:after="0"/>
        <w:ind w:left="720" w:hanging="360"/>
        <w:jc w:val="both"/>
      </w:pPr>
      <w:r>
        <w:rPr>
          <w:rFonts w:ascii="Arial" w:hAnsi="Arial"/>
          <w:b w:val="0"/>
          <w:sz w:val="22"/>
        </w:rPr>
        <w:t>Accepted or rejected welding-team work product using judgment and discretion.</w:t>
      </w:r>
    </w:p>
    <w:p>
      <w:pPr>
        <w:pStyle w:val="ListBullet"/>
        <w:spacing w:before="0" w:after="0"/>
        <w:ind w:left="720" w:hanging="360"/>
        <w:jc w:val="both"/>
      </w:pPr>
      <w:r>
        <w:rPr>
          <w:rFonts w:ascii="Arial" w:hAnsi="Arial"/>
          <w:b w:val="0"/>
          <w:sz w:val="22"/>
        </w:rPr>
        <w:t>Performed manual weld audits in accordance with DOT, PHMSA, FERC, and other requirements.</w:t>
      </w:r>
    </w:p>
    <w:p>
      <w:pPr>
        <w:pStyle w:val="ListBullet"/>
        <w:spacing w:before="0" w:after="0"/>
        <w:ind w:left="720" w:hanging="360"/>
        <w:jc w:val="both"/>
      </w:pPr>
      <w:r>
        <w:rPr>
          <w:rFonts w:ascii="Arial" w:hAnsi="Arial"/>
          <w:b w:val="0"/>
          <w:sz w:val="22"/>
        </w:rPr>
        <w:t>Performed weld mapping and red-lining.</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Utility Inspection</w:t>
      </w:r>
    </w:p>
    <w:p>
      <w:pPr>
        <w:pStyle w:val="ListBullet"/>
        <w:spacing w:before="0" w:after="0"/>
        <w:ind w:left="720" w:hanging="360"/>
        <w:jc w:val="both"/>
      </w:pPr>
      <w:r>
        <w:rPr>
          <w:rFonts w:ascii="Arial" w:hAnsi="Arial"/>
          <w:b w:val="0"/>
          <w:sz w:val="22"/>
        </w:rPr>
        <w:t>Pipeline Inspection</w:t>
      </w:r>
    </w:p>
    <w:p>
      <w:pPr>
        <w:pStyle w:val="ListBullet"/>
        <w:spacing w:before="0" w:after="0"/>
        <w:ind w:left="720" w:hanging="360"/>
        <w:jc w:val="both"/>
      </w:pPr>
      <w:r>
        <w:rPr>
          <w:rFonts w:ascii="Arial" w:hAnsi="Arial"/>
          <w:b w:val="0"/>
          <w:sz w:val="22"/>
        </w:rPr>
        <w:t>NDE Inspection Planning</w:t>
      </w:r>
    </w:p>
    <w:p>
      <w:pPr>
        <w:pStyle w:val="ListBullet"/>
        <w:spacing w:before="0" w:after="0"/>
        <w:ind w:left="720" w:hanging="360"/>
        <w:jc w:val="both"/>
      </w:pPr>
      <w:r>
        <w:rPr>
          <w:rFonts w:ascii="Arial" w:hAnsi="Arial"/>
          <w:b w:val="0"/>
          <w:sz w:val="22"/>
        </w:rPr>
        <w:t>Welding Procedure and Welder Qualification</w:t>
      </w:r>
    </w:p>
    <w:p>
      <w:pPr>
        <w:pStyle w:val="ListBullet"/>
        <w:spacing w:before="0" w:after="0"/>
        <w:ind w:left="720" w:hanging="360"/>
        <w:jc w:val="both"/>
      </w:pPr>
      <w:r>
        <w:rPr>
          <w:rFonts w:ascii="Arial" w:hAnsi="Arial"/>
          <w:b w:val="0"/>
          <w:sz w:val="22"/>
        </w:rPr>
        <w:t>Weld Auditing</w:t>
      </w:r>
    </w:p>
    <w:p>
      <w:pPr>
        <w:pStyle w:val="ListBullet"/>
        <w:spacing w:before="0" w:after="0"/>
        <w:ind w:left="720" w:hanging="360"/>
        <w:jc w:val="both"/>
      </w:pPr>
      <w:r>
        <w:rPr>
          <w:rFonts w:ascii="Arial" w:hAnsi="Arial"/>
          <w:b w:val="0"/>
          <w:sz w:val="22"/>
        </w:rPr>
        <w:t>Contractor Surveillance</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Site and Civil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Blueprint and Drawing Interpretation</w:t>
      </w:r>
    </w:p>
    <w:p>
      <w:pPr>
        <w:pStyle w:val="ListBullet"/>
        <w:spacing w:before="0" w:after="0"/>
        <w:ind w:left="720" w:hanging="360"/>
        <w:jc w:val="both"/>
      </w:pPr>
      <w:r>
        <w:rPr>
          <w:rFonts w:ascii="Arial" w:hAnsi="Arial"/>
          <w:b w:val="0"/>
          <w:sz w:val="22"/>
        </w:rPr>
        <w:t>P&amp;ID Walkdowns</w:t>
      </w:r>
    </w:p>
    <w:p>
      <w:pPr>
        <w:pStyle w:val="ListBullet"/>
        <w:spacing w:before="0" w:after="0"/>
        <w:ind w:left="720" w:hanging="360"/>
        <w:jc w:val="both"/>
      </w:pPr>
      <w:r>
        <w:rPr>
          <w:rFonts w:ascii="Arial" w:hAnsi="Arial"/>
          <w:b w:val="0"/>
          <w:sz w:val="22"/>
        </w:rPr>
        <w:t>Weld Mapping and As-Built Documentation</w:t>
      </w:r>
    </w:p>
    <w:p>
      <w:pPr>
        <w:pStyle w:val="ListBullet"/>
        <w:spacing w:before="0" w:after="0"/>
        <w:ind w:left="720" w:hanging="360"/>
        <w:jc w:val="both"/>
      </w:pPr>
      <w:r>
        <w:rPr>
          <w:rFonts w:ascii="Arial" w:hAnsi="Arial"/>
          <w:b w:val="0"/>
          <w:sz w:val="22"/>
        </w:rPr>
        <w:t>Inspection Reporting and Job Book Compilation</w:t>
      </w:r>
    </w:p>
    <w:p>
      <w:pPr>
        <w:pStyle w:val="ListBullet"/>
        <w:spacing w:before="0" w:after="0"/>
        <w:ind w:left="720" w:hanging="360"/>
        <w:jc w:val="both"/>
      </w:pPr>
      <w:r>
        <w:rPr>
          <w:rFonts w:ascii="Arial" w:hAnsi="Arial"/>
          <w:b w:val="0"/>
          <w:sz w:val="22"/>
        </w:rPr>
        <w:t>Manual and Automated Welding Processes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Mainline Valves</w:t>
      </w:r>
    </w:p>
    <w:p>
      <w:pPr>
        <w:pStyle w:val="ListBullet"/>
        <w:spacing w:before="0" w:after="0"/>
        <w:ind w:left="720" w:hanging="360"/>
        <w:jc w:val="both"/>
      </w:pPr>
      <w:r>
        <w:rPr>
          <w:rFonts w:ascii="Arial" w:hAnsi="Arial"/>
          <w:b w:val="0"/>
          <w:sz w:val="22"/>
        </w:rPr>
        <w:t>Blowdown Piping</w:t>
      </w:r>
    </w:p>
    <w:p>
      <w:pPr>
        <w:pStyle w:val="ListBullet"/>
        <w:spacing w:before="0" w:after="0"/>
        <w:ind w:left="720" w:hanging="360"/>
        <w:jc w:val="both"/>
      </w:pPr>
      <w:r>
        <w:rPr>
          <w:rFonts w:ascii="Arial" w:hAnsi="Arial"/>
          <w:b w:val="0"/>
          <w:sz w:val="22"/>
        </w:rPr>
        <w:t>Filter Separators</w:t>
      </w:r>
    </w:p>
    <w:p>
      <w:pPr>
        <w:pStyle w:val="ListBullet"/>
        <w:spacing w:before="0" w:after="0"/>
        <w:ind w:left="720" w:hanging="360"/>
        <w:jc w:val="both"/>
      </w:pPr>
      <w:r>
        <w:rPr>
          <w:rFonts w:ascii="Arial" w:hAnsi="Arial"/>
          <w:b w:val="0"/>
          <w:sz w:val="22"/>
        </w:rPr>
        <w:t>Glycol Skids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Booster Pumps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Oil Field Tank Batteries</w:t>
      </w:r>
    </w:p>
    <w:p>
      <w:pPr>
        <w:pStyle w:val="ListBullet"/>
        <w:spacing w:before="0" w:after="0"/>
        <w:ind w:left="720" w:hanging="360"/>
        <w:jc w:val="both"/>
      </w:pPr>
      <w:r>
        <w:rPr>
          <w:rFonts w:ascii="Arial" w:hAnsi="Arial"/>
          <w:b w:val="0"/>
          <w:sz w:val="22"/>
        </w:rPr>
        <w:t>Compressor Stations</w:t>
      </w:r>
    </w:p>
    <w:p>
      <w:pPr>
        <w:pStyle w:val="ListBullet"/>
        <w:spacing w:before="0" w:after="0"/>
        <w:ind w:left="720" w:hanging="360"/>
        <w:jc w:val="both"/>
      </w:pPr>
      <w:r>
        <w:rPr>
          <w:rFonts w:ascii="Arial" w:hAnsi="Arial"/>
          <w:b w:val="0"/>
          <w:sz w:val="22"/>
        </w:rPr>
        <w:t>RTU Buildings</w:t>
      </w:r>
    </w:p>
    <w:p>
      <w:pPr>
        <w:pStyle w:val="ListBullet"/>
        <w:spacing w:before="0" w:after="0"/>
        <w:ind w:left="720" w:hanging="360"/>
        <w:jc w:val="both"/>
      </w:pPr>
      <w:r>
        <w:rPr>
          <w:rFonts w:ascii="Arial" w:hAnsi="Arial"/>
          <w:b w:val="0"/>
          <w:sz w:val="22"/>
        </w:rPr>
        <w:t>Welding Materials</w:t>
      </w:r>
    </w:p>
    <w:p>
      <w:pPr>
        <w:pStyle w:val="ListBullet"/>
        <w:spacing w:before="0" w:after="0"/>
        <w:ind w:left="720" w:hanging="360"/>
        <w:jc w:val="both"/>
      </w:pPr>
      <w:r>
        <w:rPr>
          <w:rFonts w:ascii="Arial" w:hAnsi="Arial"/>
          <w:b w:val="0"/>
          <w:sz w:val="22"/>
        </w:rPr>
        <w:t>Welds</w:t>
      </w:r>
    </w:p>
    <w:p>
      <w:pPr>
        <w:pStyle w:val="ListBullet"/>
        <w:spacing w:before="0" w:after="0"/>
        <w:ind w:left="720" w:hanging="360"/>
        <w:jc w:val="both"/>
      </w:pPr>
      <w:r>
        <w:rPr>
          <w:rFonts w:ascii="Arial" w:hAnsi="Arial"/>
          <w:b w:val="0"/>
          <w:sz w:val="22"/>
        </w:rPr>
        <w:t>Power Umbilicals</w:t>
      </w:r>
    </w:p>
    <w:p>
      <w:pPr>
        <w:pStyle w:val="ListBullet"/>
        <w:spacing w:before="0" w:after="0"/>
        <w:ind w:left="720" w:hanging="360"/>
        <w:jc w:val="both"/>
      </w:pPr>
      <w:r>
        <w:rPr>
          <w:rFonts w:ascii="Arial" w:hAnsi="Arial"/>
          <w:b w:val="0"/>
          <w:sz w:val="22"/>
        </w:rPr>
        <w:t>Electrical Cables</w:t>
      </w:r>
    </w:p>
    <w:p>
      <w:pPr>
        <w:pStyle w:val="ListBullet"/>
        <w:spacing w:before="0" w:after="0"/>
        <w:ind w:left="720" w:hanging="360"/>
        <w:jc w:val="both"/>
      </w:pPr>
      <w:r>
        <w:rPr>
          <w:rFonts w:ascii="Arial" w:hAnsi="Arial"/>
          <w:b w:val="0"/>
          <w:sz w:val="22"/>
        </w:rPr>
        <w:t>Fiber-Optic Cables</w:t>
      </w:r>
    </w:p>
    <w:p>
      <w:pPr>
        <w:pStyle w:val="ListBullet"/>
        <w:spacing w:before="0" w:after="0"/>
        <w:ind w:left="720" w:hanging="360"/>
        <w:jc w:val="both"/>
      </w:pPr>
      <w:r>
        <w:rPr>
          <w:rFonts w:ascii="Arial" w:hAnsi="Arial"/>
          <w:b w:val="0"/>
          <w:sz w:val="22"/>
        </w:rPr>
        <w:t>Connectors</w:t>
      </w:r>
    </w:p>
    <w:p>
      <w:pPr>
        <w:pStyle w:val="ListBullet"/>
        <w:spacing w:before="0" w:after="0"/>
        <w:ind w:left="720" w:hanging="360"/>
        <w:jc w:val="both"/>
      </w:pPr>
      <w:r>
        <w:rPr>
          <w:rFonts w:ascii="Arial" w:hAnsi="Arial"/>
          <w:b w:val="0"/>
          <w:sz w:val="22"/>
        </w:rPr>
        <w:t>Hang-Offs</w:t>
      </w:r>
    </w:p>
    <w:p>
      <w:pPr>
        <w:pStyle w:val="ListBullet"/>
        <w:spacing w:before="0" w:after="0"/>
        <w:ind w:left="720" w:hanging="360"/>
        <w:jc w:val="both"/>
      </w:pPr>
      <w:r>
        <w:rPr>
          <w:rFonts w:ascii="Arial" w:hAnsi="Arial"/>
          <w:b w:val="0"/>
          <w:sz w:val="22"/>
        </w:rPr>
        <w:t>Armor Pots</w:t>
      </w:r>
    </w:p>
    <w:p>
      <w:pPr>
        <w:pStyle w:val="ListBullet"/>
        <w:spacing w:before="0" w:after="0"/>
        <w:ind w:left="720" w:hanging="360"/>
        <w:jc w:val="both"/>
      </w:pPr>
      <w:r>
        <w:rPr>
          <w:rFonts w:ascii="Arial" w:hAnsi="Arial"/>
          <w:b w:val="0"/>
          <w:sz w:val="22"/>
        </w:rPr>
        <w:t>Clamps</w:t>
      </w:r>
    </w:p>
    <w:p>
      <w:pPr>
        <w:pStyle w:val="ListBullet"/>
        <w:spacing w:before="0" w:after="0"/>
        <w:ind w:left="720" w:hanging="360"/>
        <w:jc w:val="both"/>
      </w:pPr>
      <w:r>
        <w:rPr>
          <w:rFonts w:ascii="Arial" w:hAnsi="Arial"/>
          <w:b w:val="0"/>
          <w:sz w:val="22"/>
        </w:rPr>
        <w:t>Wire Rope</w:t>
      </w:r>
    </w:p>
    <w:p>
      <w:pPr>
        <w:pStyle w:val="ListBullet"/>
        <w:spacing w:before="0" w:after="0"/>
        <w:ind w:left="720" w:hanging="360"/>
        <w:jc w:val="both"/>
      </w:pPr>
      <w:r>
        <w:rPr>
          <w:rFonts w:ascii="Arial" w:hAnsi="Arial"/>
          <w:b w:val="0"/>
          <w:sz w:val="22"/>
        </w:rPr>
        <w:t>PVC Welds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