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YU-RA CHAE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Yu-ra Chae has two years of experience in drawing and editing comic books, including work on a published children’s science comic book series. After publishing the books, she was trained in computer job performance to carry out office work. Her experience has developed stamina for long hours of work and a strong ability to identify small details that may not be noticeable. She works responsibly on assigned tasks, coordinates opinions with coworkers, and aims to achieve the best result through careful and persistent work. She is familiar with Windows, Excel, Clip Studio, and Photoshop.</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Bachelor’s degree of Motion Arts Design, Namseoul University (2016.03 ~ 2020.02)</w:t>
      </w:r>
    </w:p>
    <w:p>
      <w:pPr>
        <w:pStyle w:val="ListBullet"/>
        <w:spacing w:before="0" w:after="0"/>
        <w:ind w:left="720" w:hanging="360"/>
        <w:jc w:val="both"/>
      </w:pPr>
      <w:r>
        <w:rPr>
          <w:rFonts w:ascii="Arial" w:hAnsi="Arial"/>
          <w:b w:val="0"/>
          <w:sz w:val="22"/>
        </w:rPr>
        <w:t>Semyeong High School (2013.03 ~ 2015.02)</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Computer Specialist in Spreadsheet &amp; Database Level-2 (Kyungbuk Vocational Institute, 2025.02 ~ 2025.03)</w:t>
      </w:r>
    </w:p>
    <w:p>
      <w:pPr>
        <w:pStyle w:val="ListBullet"/>
        <w:spacing w:before="0" w:after="0"/>
        <w:ind w:left="720" w:hanging="360"/>
        <w:jc w:val="both"/>
      </w:pPr>
      <w:r>
        <w:rPr>
          <w:rFonts w:ascii="Arial" w:hAnsi="Arial"/>
          <w:b w:val="0"/>
          <w:sz w:val="22"/>
        </w:rPr>
        <w:t>Computerized Tax Accounting (Doopoong Accounting Vocational Institute, 2025.05 ~ 2025.07)</w:t>
      </w:r>
    </w:p>
    <w:p>
      <w:pPr>
        <w:pStyle w:val="ListBullet"/>
        <w:spacing w:before="0" w:after="0"/>
        <w:ind w:left="720" w:hanging="360"/>
        <w:jc w:val="both"/>
      </w:pPr>
      <w:r>
        <w:rPr>
          <w:rFonts w:ascii="Arial" w:hAnsi="Arial"/>
          <w:b w:val="0"/>
          <w:sz w:val="22"/>
        </w:rPr>
        <w:t>Computer Specialist in Spreadsheet &amp; Database Level-2 (Korean Chamber of Commerce and Industry, 2025)</w:t>
      </w:r>
    </w:p>
    <w:p>
      <w:pPr>
        <w:pStyle w:val="ListBullet"/>
        <w:spacing w:before="0" w:after="0"/>
        <w:ind w:left="720" w:hanging="360"/>
        <w:jc w:val="both"/>
      </w:pPr>
      <w:r>
        <w:rPr>
          <w:rFonts w:ascii="Arial" w:hAnsi="Arial"/>
          <w:b w:val="0"/>
          <w:sz w:val="22"/>
        </w:rPr>
        <w:t>Computerized Accounting Qualification Advanced Level (Korean Association of Certified Public Tax Accountants, 2025)</w:t>
      </w:r>
    </w:p>
    <w:p>
      <w:pPr>
        <w:pStyle w:val="ListBullet"/>
        <w:spacing w:before="0" w:after="0"/>
        <w:ind w:left="720" w:hanging="360"/>
        <w:jc w:val="both"/>
      </w:pPr>
      <w:r>
        <w:rPr>
          <w:rFonts w:ascii="Arial" w:hAnsi="Arial"/>
          <w:b w:val="0"/>
          <w:sz w:val="22"/>
        </w:rPr>
        <w:t>Financial Accounting Technician Advanced Level (Korean Institute of Certified Public Accountants, 2025)</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2026 – FEB 2026</w:t>
      </w:r>
    </w:p>
    <w:p>
      <w:pPr>
        <w:spacing w:before="0" w:after="0"/>
        <w:jc w:val="left"/>
      </w:pPr>
      <w:r>
        <w:rPr>
          <w:rFonts w:ascii="Arial" w:hAnsi="Arial"/>
          <w:b/>
          <w:sz w:val="22"/>
        </w:rPr>
        <w:t>CAFÉ HAIYONG</w:t>
      </w:r>
    </w:p>
    <w:p>
      <w:pPr>
        <w:spacing w:before="0" w:after="0"/>
        <w:jc w:val="left"/>
      </w:pPr>
      <w:r>
        <w:rPr>
          <w:rFonts w:ascii="Arial" w:hAnsi="Arial"/>
          <w:b/>
          <w:sz w:val="22"/>
        </w:rPr>
        <w:t>CUSTOMER RESPONSE AND MAKING BEVERAGES</w:t>
      </w:r>
    </w:p>
    <w:p>
      <w:pPr>
        <w:pStyle w:val="ListBullet"/>
        <w:spacing w:before="0" w:after="0"/>
        <w:ind w:left="720" w:hanging="360"/>
        <w:jc w:val="both"/>
      </w:pPr>
      <w:r>
        <w:rPr>
          <w:rFonts w:ascii="Arial" w:hAnsi="Arial"/>
          <w:b w:val="0"/>
          <w:sz w:val="22"/>
        </w:rPr>
        <w:t>Handled customer response and made beverages.</w:t>
      </w:r>
    </w:p>
    <w:p>
      <w:pPr>
        <w:spacing w:before="0" w:after="0"/>
      </w:pPr>
    </w:p>
    <w:p>
      <w:pPr>
        <w:spacing w:before="0" w:after="0"/>
        <w:jc w:val="left"/>
      </w:pPr>
      <w:r>
        <w:rPr>
          <w:rFonts w:ascii="Arial" w:hAnsi="Arial"/>
          <w:b/>
          <w:sz w:val="22"/>
        </w:rPr>
        <w:t>DEC 2020 – MAR 2023</w:t>
      </w:r>
    </w:p>
    <w:p>
      <w:pPr>
        <w:spacing w:before="0" w:after="0"/>
        <w:jc w:val="left"/>
      </w:pPr>
      <w:r>
        <w:rPr>
          <w:rFonts w:ascii="Arial" w:hAnsi="Arial"/>
          <w:b/>
          <w:sz w:val="22"/>
        </w:rPr>
        <w:t>CHILDREN’S SCIENCE COMIC BOOK SERIES ‘DADA’S SCIENCE PLAYGROUND VOL. 1~2’</w:t>
      </w:r>
    </w:p>
    <w:p>
      <w:pPr>
        <w:spacing w:before="0" w:after="0"/>
        <w:jc w:val="left"/>
      </w:pPr>
      <w:r>
        <w:rPr>
          <w:rFonts w:ascii="Arial" w:hAnsi="Arial"/>
          <w:b/>
          <w:sz w:val="22"/>
        </w:rPr>
        <w:t>DRAWING &amp; EDITING OPERATIONS</w:t>
      </w:r>
    </w:p>
    <w:p>
      <w:pPr>
        <w:pStyle w:val="ListBullet"/>
        <w:spacing w:before="0" w:after="0"/>
        <w:ind w:left="720" w:hanging="360"/>
        <w:jc w:val="both"/>
      </w:pPr>
      <w:r>
        <w:rPr>
          <w:rFonts w:ascii="Arial" w:hAnsi="Arial"/>
          <w:b w:val="0"/>
          <w:sz w:val="22"/>
        </w:rPr>
        <w:t>Performed drawing and editing operations for the children’s science comic book series ‘Dada’s Science Playground Vol. 1~2’.</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 in daily conversation</w:t>
      </w:r>
    </w:p>
    <w:p>
      <w:pPr>
        <w:pStyle w:val="ListBullet"/>
        <w:spacing w:before="0" w:after="0"/>
        <w:ind w:left="720" w:hanging="360"/>
        <w:jc w:val="both"/>
      </w:pPr>
      <w:r>
        <w:rPr>
          <w:rFonts w:ascii="Arial" w:hAnsi="Arial"/>
          <w:b w:val="0"/>
          <w:sz w:val="22"/>
        </w:rPr>
        <w:t>Japanese — Fluent in daily conversation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Drawing and Editing Comic Books</w:t>
      </w:r>
    </w:p>
    <w:p>
      <w:pPr>
        <w:pStyle w:val="ListBullet"/>
        <w:spacing w:before="0" w:after="0"/>
        <w:ind w:left="720" w:hanging="360"/>
        <w:jc w:val="both"/>
      </w:pPr>
      <w:r>
        <w:rPr>
          <w:rFonts w:ascii="Arial" w:hAnsi="Arial"/>
          <w:b w:val="0"/>
          <w:sz w:val="22"/>
        </w:rPr>
        <w:t>Office Work</w:t>
      </w:r>
    </w:p>
    <w:p>
      <w:pPr>
        <w:pStyle w:val="ListBullet"/>
        <w:spacing w:before="0" w:after="0"/>
        <w:ind w:left="720" w:hanging="360"/>
        <w:jc w:val="both"/>
      </w:pPr>
      <w:r>
        <w:rPr>
          <w:rFonts w:ascii="Arial" w:hAnsi="Arial"/>
          <w:b w:val="0"/>
          <w:sz w:val="22"/>
        </w:rPr>
        <w:t>Attention to Detail</w:t>
      </w:r>
    </w:p>
    <w:p>
      <w:pPr>
        <w:pStyle w:val="ListBullet"/>
        <w:spacing w:before="0" w:after="0"/>
        <w:ind w:left="720" w:hanging="360"/>
        <w:jc w:val="both"/>
      </w:pPr>
      <w:r>
        <w:rPr>
          <w:rFonts w:ascii="Arial" w:hAnsi="Arial"/>
          <w:b w:val="0"/>
          <w:sz w:val="22"/>
        </w:rPr>
        <w:t>Coworker Coordination</w:t>
      </w:r>
    </w:p>
    <w:p>
      <w:pPr>
        <w:pStyle w:val="ListBullet"/>
        <w:spacing w:before="0" w:after="0"/>
        <w:ind w:left="720" w:hanging="360"/>
        <w:jc w:val="both"/>
      </w:pPr>
      <w:r>
        <w:rPr>
          <w:rFonts w:ascii="Arial" w:hAnsi="Arial"/>
          <w:b w:val="0"/>
          <w:sz w:val="22"/>
        </w:rPr>
        <w:t>Windows</w:t>
      </w:r>
    </w:p>
    <w:p>
      <w:pPr>
        <w:pStyle w:val="ListBullet"/>
        <w:spacing w:before="0" w:after="0"/>
        <w:ind w:left="720" w:hanging="360"/>
        <w:jc w:val="both"/>
      </w:pPr>
      <w:r>
        <w:rPr>
          <w:rFonts w:ascii="Arial" w:hAnsi="Arial"/>
          <w:b w:val="0"/>
          <w:sz w:val="22"/>
        </w:rPr>
        <w:t>Excel</w:t>
      </w:r>
    </w:p>
    <w:p>
      <w:pPr>
        <w:pStyle w:val="ListBullet"/>
        <w:spacing w:before="0" w:after="0"/>
        <w:ind w:left="720" w:hanging="360"/>
        <w:jc w:val="both"/>
      </w:pPr>
      <w:r>
        <w:rPr>
          <w:rFonts w:ascii="Arial" w:hAnsi="Arial"/>
          <w:b w:val="0"/>
          <w:sz w:val="22"/>
        </w:rPr>
        <w:t>Clip Studio</w:t>
      </w:r>
    </w:p>
    <w:p>
      <w:pPr>
        <w:pStyle w:val="ListBullet"/>
        <w:spacing w:before="0" w:after="0"/>
        <w:ind w:left="720" w:hanging="360"/>
        <w:jc w:val="both"/>
      </w:pPr>
      <w:r>
        <w:rPr>
          <w:rFonts w:ascii="Arial" w:hAnsi="Arial"/>
          <w:b w:val="0"/>
          <w:sz w:val="22"/>
        </w:rPr>
        <w:t>Photoshop</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